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CA" w:rsidRPr="002D3037" w:rsidRDefault="00F54CCA" w:rsidP="00F54CCA">
      <w:pPr>
        <w:pStyle w:val="Titlustinga"/>
        <w:rPr>
          <w:noProof/>
          <w:lang w:val="ro-MD"/>
        </w:rPr>
      </w:pPr>
      <w:r w:rsidRPr="002D3037">
        <w:rPr>
          <w:rFonts w:ascii="Times New Roman" w:hAnsi="Times New Roman" w:cs="Times New Roman"/>
          <w:noProof/>
          <w:lang w:val="ro-MD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EF9E" wp14:editId="1ED54F13">
                <wp:simplePos x="0" y="0"/>
                <wp:positionH relativeFrom="page">
                  <wp:posOffset>4792980</wp:posOffset>
                </wp:positionH>
                <wp:positionV relativeFrom="page">
                  <wp:posOffset>226060</wp:posOffset>
                </wp:positionV>
                <wp:extent cx="2074545" cy="9290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4545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CCA" w:rsidRDefault="00F54CCA" w:rsidP="00F54CCA">
                            <w:pPr>
                              <w:pStyle w:val="nr"/>
                              <w:spacing w:after="160"/>
                            </w:pPr>
                            <w:r>
                              <w:t xml:space="preserve">______ nr. </w:t>
                            </w:r>
                            <w:permStart w:id="145887249" w:edGrp="everyone"/>
                            <w:r>
                              <w:t>________</w:t>
                            </w:r>
                            <w:permEnd w:id="145887249"/>
                          </w:p>
                          <w:p w:rsidR="00F54CCA" w:rsidRDefault="00F54CCA" w:rsidP="00F54CCA">
                            <w:pPr>
                              <w:pStyle w:val="nr"/>
                            </w:pPr>
                            <w:permStart w:id="5715924" w:edGrp="everyone"/>
                            <w:r>
                              <w:t>„_____” ______ 2019</w:t>
                            </w:r>
                            <w:permEnd w:id="571592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0EF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4pt;margin-top:17.8pt;width:163.3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" filled="f" stroked="f" strokeweight=".5pt">
                <v:textbox inset="0,0,0,0">
                  <w:txbxContent>
                    <w:p w:rsidR="00F54CCA" w:rsidRDefault="00F54CCA" w:rsidP="00F54CCA">
                      <w:pPr>
                        <w:pStyle w:val="nr"/>
                        <w:spacing w:after="160"/>
                      </w:pPr>
                      <w:r>
                        <w:t xml:space="preserve">______ nr. </w:t>
                      </w:r>
                      <w:permStart w:id="145887249" w:edGrp="everyone"/>
                      <w:r>
                        <w:t>________</w:t>
                      </w:r>
                      <w:permEnd w:id="145887249"/>
                    </w:p>
                    <w:p w:rsidR="00F54CCA" w:rsidRDefault="00F54CCA" w:rsidP="00F54CCA">
                      <w:pPr>
                        <w:pStyle w:val="nr"/>
                      </w:pPr>
                      <w:permStart w:id="5715924" w:edGrp="everyone"/>
                      <w:r>
                        <w:t>„_____” ______ 2019</w:t>
                      </w:r>
                      <w:permEnd w:id="57159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3037">
        <w:rPr>
          <w:noProof/>
          <w:lang w:val="ro-MD"/>
        </w:rPr>
        <w:t>Deputat în Parlamentul</w:t>
      </w:r>
      <w:r w:rsidRPr="002D3037">
        <w:rPr>
          <w:noProof/>
          <w:lang w:val="ro-MD"/>
        </w:rPr>
        <w:br/>
        <w:t>Republicii Moldova</w:t>
      </w:r>
    </w:p>
    <w:p w:rsidR="001C345A" w:rsidRPr="001C345A" w:rsidRDefault="001C345A" w:rsidP="001C345A">
      <w:pPr>
        <w:spacing w:after="0" w:line="240" w:lineRule="auto"/>
        <w:ind w:left="0"/>
        <w:rPr>
          <w:rFonts w:ascii="Times New Roman" w:eastAsia="Times New Roman" w:hAnsi="Times New Roman" w:cs="Times New Roman"/>
          <w:lang w:val="ro-MD" w:eastAsia="ro-MD"/>
        </w:rPr>
      </w:pPr>
    </w:p>
    <w:p w:rsidR="001C345A" w:rsidRPr="002D3037" w:rsidRDefault="001C345A" w:rsidP="001C345A">
      <w:pPr>
        <w:spacing w:after="0" w:line="240" w:lineRule="auto"/>
        <w:ind w:left="0"/>
        <w:rPr>
          <w:rFonts w:ascii="Calibri" w:eastAsia="Times New Roman" w:hAnsi="Calibri" w:cs="Calibri"/>
          <w:b/>
          <w:bCs/>
          <w:color w:val="000000"/>
          <w:lang w:val="ro-MD" w:eastAsia="ro-MD"/>
        </w:rPr>
      </w:pPr>
    </w:p>
    <w:p w:rsidR="00884706" w:rsidRPr="002D3037" w:rsidRDefault="00884706" w:rsidP="00884706">
      <w:pPr>
        <w:pStyle w:val="BodyA"/>
        <w:ind w:left="5387" w:right="-394"/>
        <w:rPr>
          <w:rFonts w:ascii="Georgia" w:hAnsi="Georgia"/>
          <w:b/>
          <w:bCs/>
          <w:sz w:val="28"/>
          <w:szCs w:val="28"/>
          <w:lang w:val="ro-MD"/>
        </w:rPr>
      </w:pPr>
      <w:r w:rsidRPr="002D3037">
        <w:rPr>
          <w:rFonts w:ascii="Georgia" w:hAnsi="Georgia"/>
          <w:b/>
          <w:bCs/>
          <w:sz w:val="28"/>
          <w:szCs w:val="28"/>
          <w:lang w:val="ro-MD"/>
        </w:rPr>
        <w:t xml:space="preserve">Domnului Vladimir </w:t>
      </w:r>
      <w:proofErr w:type="spellStart"/>
      <w:r w:rsidRPr="002D3037">
        <w:rPr>
          <w:rFonts w:ascii="Georgia" w:hAnsi="Georgia"/>
          <w:b/>
          <w:bCs/>
          <w:sz w:val="28"/>
          <w:szCs w:val="28"/>
          <w:lang w:val="ro-MD"/>
        </w:rPr>
        <w:t>Golovatiuc</w:t>
      </w:r>
      <w:proofErr w:type="spellEnd"/>
    </w:p>
    <w:p w:rsidR="00884706" w:rsidRPr="002D3037" w:rsidRDefault="00884706" w:rsidP="00884706">
      <w:pPr>
        <w:pStyle w:val="BodyA"/>
        <w:ind w:left="5387" w:right="-394"/>
        <w:rPr>
          <w:rFonts w:ascii="Georgia" w:hAnsi="Georgia"/>
          <w:b/>
          <w:bCs/>
          <w:sz w:val="28"/>
          <w:szCs w:val="28"/>
          <w:lang w:val="ro-MD"/>
        </w:rPr>
      </w:pPr>
      <w:r w:rsidRPr="002D3037">
        <w:rPr>
          <w:rFonts w:ascii="Georgia" w:hAnsi="Georgia"/>
          <w:b/>
          <w:bCs/>
          <w:sz w:val="28"/>
          <w:szCs w:val="28"/>
          <w:lang w:val="ro-MD"/>
        </w:rPr>
        <w:t xml:space="preserve">Președinte al Comisiei </w:t>
      </w:r>
      <w:r w:rsidRPr="002D3037">
        <w:rPr>
          <w:rFonts w:ascii="Georgia" w:hAnsi="Georgia"/>
          <w:b/>
          <w:bCs/>
          <w:sz w:val="28"/>
          <w:szCs w:val="28"/>
          <w:lang w:val="ro-MD"/>
        </w:rPr>
        <w:t>E</w:t>
      </w:r>
      <w:r w:rsidRPr="002D3037">
        <w:rPr>
          <w:rFonts w:ascii="Georgia" w:hAnsi="Georgia"/>
          <w:b/>
          <w:bCs/>
          <w:sz w:val="28"/>
          <w:szCs w:val="28"/>
          <w:lang w:val="ro-MD"/>
        </w:rPr>
        <w:t>conomie, Buget și Finanțe</w:t>
      </w:r>
    </w:p>
    <w:p w:rsidR="00884706" w:rsidRPr="002D3037" w:rsidRDefault="00884706" w:rsidP="00884706">
      <w:pPr>
        <w:pStyle w:val="BodyA"/>
        <w:ind w:left="3828" w:right="-394"/>
        <w:rPr>
          <w:lang w:val="ro-MD"/>
        </w:rPr>
      </w:pPr>
    </w:p>
    <w:p w:rsidR="001C345A" w:rsidRPr="002D3037" w:rsidRDefault="001C345A" w:rsidP="001C345A">
      <w:pPr>
        <w:tabs>
          <w:tab w:val="left" w:pos="1800"/>
          <w:tab w:val="left" w:pos="2340"/>
        </w:tabs>
        <w:spacing w:after="0" w:line="240" w:lineRule="auto"/>
        <w:ind w:left="6379"/>
        <w:jc w:val="center"/>
        <w:rPr>
          <w:rFonts w:eastAsia="Times New Roman" w:cs="Times New Roman"/>
          <w:b/>
          <w:bCs/>
          <w:sz w:val="28"/>
          <w:szCs w:val="28"/>
          <w:lang w:val="ro-MD" w:eastAsia="ro-MD"/>
        </w:rPr>
      </w:pPr>
    </w:p>
    <w:p w:rsidR="001C345A" w:rsidRPr="002D3037" w:rsidRDefault="001C345A" w:rsidP="001C345A">
      <w:pPr>
        <w:tabs>
          <w:tab w:val="left" w:pos="1800"/>
          <w:tab w:val="left" w:pos="2340"/>
        </w:tabs>
        <w:spacing w:after="0" w:line="240" w:lineRule="auto"/>
        <w:ind w:left="6379"/>
        <w:jc w:val="center"/>
        <w:rPr>
          <w:rFonts w:eastAsia="Times New Roman" w:cs="Times New Roman"/>
          <w:b/>
          <w:bCs/>
          <w:sz w:val="28"/>
          <w:szCs w:val="28"/>
          <w:lang w:val="ro-MD" w:eastAsia="ro-MD"/>
        </w:rPr>
      </w:pPr>
    </w:p>
    <w:p w:rsidR="001C345A" w:rsidRPr="002D3037" w:rsidRDefault="001C345A" w:rsidP="001C345A">
      <w:pPr>
        <w:tabs>
          <w:tab w:val="left" w:pos="1800"/>
          <w:tab w:val="left" w:pos="2340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o-MD" w:eastAsia="ro-MD"/>
        </w:rPr>
      </w:pPr>
      <w:r w:rsidRPr="002D3037">
        <w:rPr>
          <w:rFonts w:eastAsia="Times New Roman" w:cs="Times New Roman"/>
          <w:b/>
          <w:bCs/>
          <w:sz w:val="28"/>
          <w:szCs w:val="28"/>
          <w:lang w:val="ro-MD" w:eastAsia="ro-MD"/>
        </w:rPr>
        <w:t>AMENDAMENT</w:t>
      </w:r>
    </w:p>
    <w:p w:rsidR="001C345A" w:rsidRPr="002D3037" w:rsidRDefault="001C345A" w:rsidP="001C345A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val="ro-MD" w:eastAsia="ro-MD"/>
        </w:rPr>
      </w:pP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 xml:space="preserve">la proiectul de Lege </w:t>
      </w: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pentru modificarea anexei nr.1 la </w:t>
      </w:r>
    </w:p>
    <w:p w:rsidR="001C345A" w:rsidRPr="002D3037" w:rsidRDefault="001C345A" w:rsidP="001C345A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Legea nr.160/2011 privind reglementarea prin autorizare a </w:t>
      </w:r>
    </w:p>
    <w:p w:rsidR="00551364" w:rsidRPr="002D3037" w:rsidRDefault="001C345A" w:rsidP="0055136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>activității de întreprinzător</w:t>
      </w:r>
      <w:r w:rsidR="00551364" w:rsidRPr="002D3037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 </w:t>
      </w:r>
    </w:p>
    <w:p w:rsidR="001C345A" w:rsidRPr="002D3037" w:rsidRDefault="001C345A" w:rsidP="001C345A">
      <w:pPr>
        <w:tabs>
          <w:tab w:val="left" w:pos="1800"/>
          <w:tab w:val="left" w:pos="2340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o-MD" w:eastAsia="ro-MD"/>
        </w:rPr>
      </w:pP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 xml:space="preserve">nr. 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>299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 xml:space="preserve"> din 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>04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>.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>12.</w:t>
      </w: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>2019</w:t>
      </w:r>
    </w:p>
    <w:p w:rsidR="001C345A" w:rsidRPr="002D3037" w:rsidRDefault="001C345A" w:rsidP="001C345A">
      <w:pPr>
        <w:tabs>
          <w:tab w:val="left" w:pos="1800"/>
          <w:tab w:val="left" w:pos="2340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o-MD" w:eastAsia="ro-MD"/>
        </w:rPr>
      </w:pPr>
    </w:p>
    <w:p w:rsidR="00884706" w:rsidRPr="002D3037" w:rsidRDefault="001C345A" w:rsidP="00884706">
      <w:pPr>
        <w:tabs>
          <w:tab w:val="left" w:pos="1800"/>
          <w:tab w:val="left" w:pos="2340"/>
        </w:tabs>
        <w:spacing w:after="0" w:line="300" w:lineRule="auto"/>
        <w:ind w:firstLine="850"/>
        <w:jc w:val="both"/>
        <w:rPr>
          <w:rFonts w:eastAsia="Times New Roman" w:cs="Times New Roman"/>
          <w:bCs/>
          <w:sz w:val="28"/>
          <w:szCs w:val="28"/>
          <w:lang w:val="ro-MD" w:eastAsia="ro-MD"/>
        </w:rPr>
      </w:pPr>
      <w:r w:rsidRPr="002D3037">
        <w:rPr>
          <w:rFonts w:eastAsia="Times New Roman" w:cs="Times New Roman"/>
          <w:bCs/>
          <w:sz w:val="28"/>
          <w:szCs w:val="28"/>
          <w:lang w:val="ro-MD" w:eastAsia="ro-MD"/>
        </w:rPr>
        <w:t xml:space="preserve">În temeiul dispozițiilor art. 65 alin. (2) și în coroborare cu art. 59 din Regulamentul Parlamentului, aprobat prin Legea nr. 797/1996, în rezultatul examinării proiectului de lege în referință, </w:t>
      </w:r>
      <w:r w:rsidR="00E53085" w:rsidRPr="002D3037">
        <w:rPr>
          <w:rFonts w:eastAsia="Times New Roman" w:cs="Times New Roman"/>
          <w:bCs/>
          <w:sz w:val="28"/>
          <w:szCs w:val="28"/>
          <w:lang w:val="ro-MD" w:eastAsia="ro-MD"/>
        </w:rPr>
        <w:t>prezint următorul</w:t>
      </w:r>
      <w:r w:rsidR="00884706" w:rsidRPr="002D3037">
        <w:rPr>
          <w:rFonts w:eastAsia="Times New Roman" w:cs="Times New Roman"/>
          <w:bCs/>
          <w:sz w:val="28"/>
          <w:szCs w:val="28"/>
          <w:lang w:val="ro-MD" w:eastAsia="ro-MD"/>
        </w:rPr>
        <w:t>,</w:t>
      </w:r>
    </w:p>
    <w:p w:rsidR="00884706" w:rsidRPr="002D3037" w:rsidRDefault="00884706" w:rsidP="00884706">
      <w:pPr>
        <w:tabs>
          <w:tab w:val="left" w:pos="1800"/>
          <w:tab w:val="left" w:pos="2340"/>
        </w:tabs>
        <w:spacing w:after="0" w:line="300" w:lineRule="auto"/>
        <w:ind w:firstLine="850"/>
        <w:jc w:val="both"/>
        <w:rPr>
          <w:rFonts w:eastAsia="Times New Roman" w:cs="Times New Roman"/>
          <w:b/>
          <w:bCs/>
          <w:sz w:val="28"/>
          <w:szCs w:val="28"/>
          <w:lang w:val="ro-MD" w:eastAsia="ro-MD"/>
        </w:rPr>
      </w:pPr>
    </w:p>
    <w:p w:rsidR="001C345A" w:rsidRPr="002D3037" w:rsidRDefault="00884706" w:rsidP="00884706">
      <w:pPr>
        <w:tabs>
          <w:tab w:val="left" w:pos="1800"/>
          <w:tab w:val="left" w:pos="2340"/>
        </w:tabs>
        <w:spacing w:after="0" w:line="300" w:lineRule="auto"/>
        <w:ind w:firstLine="850"/>
        <w:jc w:val="both"/>
        <w:rPr>
          <w:rFonts w:eastAsia="Times New Roman" w:cs="Times New Roman"/>
          <w:b/>
          <w:bCs/>
          <w:sz w:val="28"/>
          <w:szCs w:val="28"/>
          <w:lang w:val="ro-MD" w:eastAsia="ro-MD"/>
        </w:rPr>
      </w:pPr>
      <w:r w:rsidRPr="002D3037">
        <w:rPr>
          <w:rFonts w:eastAsia="Times New Roman" w:cs="Times New Roman"/>
          <w:b/>
          <w:bCs/>
          <w:sz w:val="28"/>
          <w:szCs w:val="28"/>
          <w:lang w:val="ro-MD" w:eastAsia="ro-MD"/>
        </w:rPr>
        <w:t>Am</w:t>
      </w:r>
      <w:r w:rsidR="00E53085" w:rsidRPr="002D3037">
        <w:rPr>
          <w:rFonts w:eastAsia="Times New Roman" w:cs="Times New Roman"/>
          <w:b/>
          <w:bCs/>
          <w:sz w:val="28"/>
          <w:szCs w:val="28"/>
          <w:lang w:val="ro-MD" w:eastAsia="ro-MD"/>
        </w:rPr>
        <w:t>endament</w:t>
      </w:r>
    </w:p>
    <w:p w:rsidR="001C345A" w:rsidRPr="001C345A" w:rsidRDefault="001C345A" w:rsidP="00884706">
      <w:pPr>
        <w:spacing w:after="0" w:line="300" w:lineRule="auto"/>
        <w:ind w:firstLine="850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>Proiectul de lege pentru modificarea anexei nr.1 la Legea nr.160/2011 privind reglementarea prin autorizare a activității de întreprinzător va fi modificat la poziția 33 din Anexa 1 al Legii 160 după cum urmează: </w:t>
      </w:r>
    </w:p>
    <w:p w:rsidR="00884706" w:rsidRPr="00884706" w:rsidRDefault="00884706" w:rsidP="00884706">
      <w:pPr>
        <w:spacing w:after="0" w:line="300" w:lineRule="auto"/>
        <w:ind w:left="0"/>
        <w:rPr>
          <w:rFonts w:ascii="Times New Roman" w:eastAsia="Times New Roman" w:hAnsi="Times New Roman" w:cs="Times New Roman"/>
          <w:lang w:val="ro-MD" w:eastAsia="ro-MD"/>
        </w:rPr>
      </w:pPr>
    </w:p>
    <w:tbl>
      <w:tblPr>
        <w:tblW w:w="9072" w:type="dxa"/>
        <w:tblInd w:w="1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62"/>
        <w:gridCol w:w="2295"/>
        <w:gridCol w:w="422"/>
        <w:gridCol w:w="1134"/>
        <w:gridCol w:w="992"/>
      </w:tblGrid>
      <w:tr w:rsidR="00884706" w:rsidRPr="00884706" w:rsidTr="008847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33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Act de confirmare a perimetrului minier pentru: </w:t>
            </w:r>
          </w:p>
          <w:p w:rsidR="00884706" w:rsidRPr="002D3037" w:rsidRDefault="00884706" w:rsidP="008847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000000"/>
                <w:lang w:val="ro-MD" w:eastAsia="ro-MD"/>
              </w:rPr>
            </w:pPr>
          </w:p>
          <w:p w:rsidR="00884706" w:rsidRPr="00884706" w:rsidRDefault="00884706" w:rsidP="008847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000000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Extragerea substanțelor minerale utile</w:t>
            </w:r>
          </w:p>
          <w:p w:rsidR="00884706" w:rsidRPr="002D3037" w:rsidRDefault="00884706" w:rsidP="008847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000000"/>
                <w:lang w:val="ro-MD" w:eastAsia="ro-MD"/>
              </w:rPr>
            </w:pPr>
          </w:p>
          <w:p w:rsidR="00884706" w:rsidRPr="00884706" w:rsidRDefault="00884706" w:rsidP="008847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000000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Extragerea apelor subterane</w:t>
            </w:r>
          </w:p>
          <w:p w:rsidR="00884706" w:rsidRPr="00884706" w:rsidRDefault="00884706" w:rsidP="008847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000000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Construcția și exploatarea construcțiilor nelegate de extragerea substanțelor minerale utile</w:t>
            </w:r>
          </w:p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Agenția pentru Geologie și Resurse minerale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Gratuit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24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lang w:val="ro-MD" w:eastAsia="ro-MD"/>
              </w:rPr>
              <w:br/>
            </w:r>
            <w:r w:rsidRPr="00884706">
              <w:rPr>
                <w:rFonts w:eastAsia="Times New Roman" w:cs="Times New Roman"/>
                <w:lang w:val="ro-MD" w:eastAsia="ro-MD"/>
              </w:rPr>
              <w:br/>
            </w:r>
            <w:r w:rsidRPr="00884706">
              <w:rPr>
                <w:rFonts w:eastAsia="Times New Roman" w:cs="Times New Roman"/>
                <w:lang w:val="ro-MD" w:eastAsia="ro-MD"/>
              </w:rPr>
              <w:br/>
            </w:r>
          </w:p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4 ani</w:t>
            </w:r>
          </w:p>
          <w:p w:rsidR="00884706" w:rsidRPr="00884706" w:rsidRDefault="00884706" w:rsidP="00884706">
            <w:pPr>
              <w:spacing w:after="24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4 ani</w:t>
            </w:r>
          </w:p>
          <w:p w:rsidR="00884706" w:rsidRPr="00884706" w:rsidRDefault="00884706" w:rsidP="00884706">
            <w:pPr>
              <w:spacing w:after="24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  <w:r w:rsidRPr="00884706">
              <w:rPr>
                <w:rFonts w:eastAsia="Times New Roman" w:cs="Times New Roman"/>
                <w:color w:val="000000"/>
                <w:lang w:val="ro-MD" w:eastAsia="ro-MD"/>
              </w:rPr>
              <w:t>4 ani</w:t>
            </w:r>
          </w:p>
        </w:tc>
      </w:tr>
      <w:tr w:rsidR="00884706" w:rsidRPr="00884706" w:rsidTr="008847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4706" w:rsidRPr="00884706" w:rsidRDefault="00884706" w:rsidP="00884706">
            <w:pPr>
              <w:spacing w:after="0" w:line="240" w:lineRule="auto"/>
              <w:ind w:left="0"/>
              <w:rPr>
                <w:rFonts w:eastAsia="Times New Roman" w:cs="Times New Roman"/>
                <w:lang w:val="ro-MD" w:eastAsia="ro-MD"/>
              </w:rPr>
            </w:pPr>
          </w:p>
        </w:tc>
      </w:tr>
    </w:tbl>
    <w:p w:rsidR="001C345A" w:rsidRPr="001C345A" w:rsidRDefault="001C345A" w:rsidP="001C345A">
      <w:pPr>
        <w:spacing w:after="0" w:line="240" w:lineRule="auto"/>
        <w:ind w:firstLine="1080"/>
        <w:rPr>
          <w:rFonts w:eastAsia="Times New Roman" w:cs="Times New Roman"/>
          <w:sz w:val="28"/>
          <w:szCs w:val="28"/>
          <w:lang w:val="ro-MD" w:eastAsia="ro-MD"/>
        </w:rPr>
      </w:pPr>
    </w:p>
    <w:p w:rsidR="001C345A" w:rsidRPr="001C345A" w:rsidRDefault="001C345A" w:rsidP="00884706">
      <w:pPr>
        <w:spacing w:after="0" w:line="300" w:lineRule="auto"/>
        <w:ind w:firstLine="1077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b/>
          <w:bCs/>
          <w:color w:val="000000"/>
          <w:sz w:val="28"/>
          <w:szCs w:val="28"/>
          <w:lang w:val="ro-MD" w:eastAsia="ro-MD"/>
        </w:rPr>
        <w:lastRenderedPageBreak/>
        <w:t>Argumentare.</w:t>
      </w:r>
    </w:p>
    <w:p w:rsidR="00884706" w:rsidRPr="002D3037" w:rsidRDefault="001C345A" w:rsidP="00884706">
      <w:pPr>
        <w:spacing w:after="0" w:line="300" w:lineRule="auto"/>
        <w:ind w:firstLine="1077"/>
        <w:jc w:val="both"/>
        <w:rPr>
          <w:rFonts w:eastAsia="Times New Roman" w:cs="Calibri"/>
          <w:color w:val="000000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Autorul a explicat necesitatea aprobării acestui proiect ca fiind una „tehnică”. De fapt, modificările sunt substanțiale și </w:t>
      </w:r>
      <w:r w:rsidR="00884706" w:rsidRPr="002D3037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nicicum nu pot fi calificate ca fiind tehnice. </w:t>
      </w:r>
    </w:p>
    <w:p w:rsidR="001C345A" w:rsidRPr="001C345A" w:rsidRDefault="001C345A" w:rsidP="00884706">
      <w:pPr>
        <w:spacing w:after="0" w:line="300" w:lineRule="auto"/>
        <w:ind w:firstLine="1077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Autorul propune </w:t>
      </w:r>
      <w:r w:rsidR="00884706" w:rsidRPr="002D3037">
        <w:rPr>
          <w:rFonts w:eastAsia="Times New Roman" w:cs="Calibri"/>
          <w:color w:val="000000"/>
          <w:sz w:val="28"/>
          <w:szCs w:val="28"/>
          <w:lang w:val="ro-MD" w:eastAsia="ro-MD"/>
        </w:rPr>
        <w:t>modificarea</w:t>
      </w: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 termenului de exploatare a resurselor minerale de la 5 ani până la unul nelimitat, iar pentru apele subterane - de la 5 ani la 25 de ani. </w:t>
      </w:r>
    </w:p>
    <w:p w:rsidR="001C345A" w:rsidRPr="001C345A" w:rsidRDefault="001C345A" w:rsidP="00884706">
      <w:pPr>
        <w:spacing w:after="0" w:line="300" w:lineRule="auto"/>
        <w:ind w:firstLine="1077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>De facto, statul se privează de dreptul de a interveni sub orice formă în cazul în care un agent economic exploatează resursele naturale cu un impact potențial devastator asupra mediului. </w:t>
      </w:r>
    </w:p>
    <w:p w:rsidR="00884706" w:rsidRPr="002D3037" w:rsidRDefault="001C345A" w:rsidP="00884706">
      <w:pPr>
        <w:spacing w:after="0" w:line="300" w:lineRule="auto"/>
        <w:ind w:firstLine="1077"/>
        <w:jc w:val="both"/>
        <w:rPr>
          <w:rFonts w:eastAsia="Times New Roman" w:cs="Calibri"/>
          <w:color w:val="000000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De asemenea, autorul nu a prezentat nici o evaluare a impactului asupra mediului a legislației. Deși nu negăm necesitatea creării unui mediu antreprenorial favorabil, dezvoltarea economică nu trebuie să aibă loc cu prețul sănătății și siguranței populației, sau a distrugerii de întregi comunități de dragul exploatării zăcămintelor. </w:t>
      </w:r>
    </w:p>
    <w:p w:rsidR="001C345A" w:rsidRPr="001C345A" w:rsidRDefault="001C345A" w:rsidP="00884706">
      <w:pPr>
        <w:spacing w:after="0" w:line="300" w:lineRule="auto"/>
        <w:ind w:firstLine="1077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Riscurile de abuzuri sunt </w:t>
      </w:r>
      <w:r w:rsidR="00884706" w:rsidRPr="002D3037">
        <w:rPr>
          <w:rFonts w:eastAsia="Times New Roman" w:cs="Calibri"/>
          <w:color w:val="000000"/>
          <w:sz w:val="28"/>
          <w:szCs w:val="28"/>
          <w:lang w:val="ro-MD" w:eastAsia="ro-MD"/>
        </w:rPr>
        <w:t xml:space="preserve">majore iar cu titlu de sunt frecventele cazuri mediatizate </w:t>
      </w: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>în care interesele companiilor exploatatoare de resurse deseori se ciocnesc de rezistența localnicilor dintr-o localitate sau alta. </w:t>
      </w:r>
    </w:p>
    <w:p w:rsidR="001C345A" w:rsidRPr="001C345A" w:rsidRDefault="001C345A" w:rsidP="00884706">
      <w:pPr>
        <w:spacing w:after="0" w:line="300" w:lineRule="auto"/>
        <w:ind w:firstLine="1077"/>
        <w:jc w:val="both"/>
        <w:rPr>
          <w:rFonts w:eastAsia="Times New Roman" w:cs="Times New Roman"/>
          <w:sz w:val="28"/>
          <w:szCs w:val="28"/>
          <w:lang w:val="ro-MD" w:eastAsia="ro-MD"/>
        </w:rPr>
      </w:pPr>
      <w:r w:rsidRPr="001C345A">
        <w:rPr>
          <w:rFonts w:eastAsia="Times New Roman" w:cs="Calibri"/>
          <w:color w:val="000000"/>
          <w:sz w:val="28"/>
          <w:szCs w:val="28"/>
          <w:lang w:val="ro-MD" w:eastAsia="ro-MD"/>
        </w:rPr>
        <w:t>Aceste modificări pot avea un impact potențial devastator asupra comunităților locale, distrugându-le natura, solurile, apele, motiv din care se propune reducerea la 4 ani a termenului actului permisiv. </w:t>
      </w:r>
    </w:p>
    <w:p w:rsidR="00884706" w:rsidRPr="002D3037" w:rsidRDefault="00884706" w:rsidP="00884706">
      <w:pPr>
        <w:pStyle w:val="Titlustinga"/>
        <w:ind w:firstLine="1077"/>
        <w:rPr>
          <w:noProof/>
          <w:sz w:val="28"/>
          <w:szCs w:val="28"/>
          <w:lang w:val="ro-MD"/>
        </w:rPr>
      </w:pPr>
    </w:p>
    <w:p w:rsidR="00884706" w:rsidRPr="002D3037" w:rsidRDefault="00884706" w:rsidP="00884706">
      <w:pPr>
        <w:spacing w:after="0" w:line="240" w:lineRule="auto"/>
        <w:ind w:firstLine="1077"/>
        <w:rPr>
          <w:b/>
          <w:color w:val="000000"/>
          <w:sz w:val="28"/>
          <w:szCs w:val="28"/>
          <w:lang w:val="ro-MD"/>
        </w:rPr>
      </w:pPr>
      <w:r w:rsidRPr="002D3037">
        <w:rPr>
          <w:b/>
          <w:sz w:val="28"/>
          <w:szCs w:val="28"/>
          <w:lang w:val="ro-MD"/>
        </w:rPr>
        <w:t>D</w:t>
      </w:r>
      <w:r w:rsidRPr="002D3037">
        <w:rPr>
          <w:b/>
          <w:sz w:val="28"/>
          <w:szCs w:val="28"/>
          <w:lang w:val="ro-MD"/>
        </w:rPr>
        <w:t xml:space="preserve">eputat                                                          </w:t>
      </w:r>
      <w:r w:rsidRPr="002D3037">
        <w:rPr>
          <w:b/>
          <w:color w:val="000000"/>
          <w:sz w:val="28"/>
          <w:szCs w:val="28"/>
          <w:lang w:val="ro-MD"/>
        </w:rPr>
        <w:t xml:space="preserve">Dumitru </w:t>
      </w:r>
      <w:proofErr w:type="spellStart"/>
      <w:r w:rsidRPr="002D3037">
        <w:rPr>
          <w:b/>
          <w:color w:val="000000"/>
          <w:sz w:val="28"/>
          <w:szCs w:val="28"/>
          <w:lang w:val="ro-MD"/>
        </w:rPr>
        <w:t>Alaiba</w:t>
      </w:r>
      <w:proofErr w:type="spellEnd"/>
    </w:p>
    <w:p w:rsidR="00884706" w:rsidRPr="002D3037" w:rsidRDefault="00884706" w:rsidP="00F54CCA">
      <w:pPr>
        <w:pStyle w:val="Titlustinga"/>
        <w:rPr>
          <w:noProof/>
          <w:sz w:val="28"/>
          <w:szCs w:val="28"/>
          <w:lang w:val="ro-MD"/>
        </w:rPr>
        <w:sectPr w:rsidR="00884706" w:rsidRPr="002D3037" w:rsidSect="00F54CCA">
          <w:footerReference w:type="default" r:id="rId8"/>
          <w:headerReference w:type="first" r:id="rId9"/>
          <w:footerReference w:type="first" r:id="rId10"/>
          <w:pgSz w:w="11906" w:h="16838" w:code="9"/>
          <w:pgMar w:top="2041" w:right="1021" w:bottom="851" w:left="851" w:header="851" w:footer="482" w:gutter="0"/>
          <w:cols w:space="708"/>
          <w:titlePg/>
          <w:docGrid w:linePitch="360"/>
        </w:sectPr>
      </w:pPr>
      <w:bookmarkStart w:id="0" w:name="_GoBack"/>
      <w:bookmarkEnd w:id="0"/>
    </w:p>
    <w:p w:rsidR="00F54CCA" w:rsidRPr="002D3037" w:rsidRDefault="00F54CCA">
      <w:pPr>
        <w:rPr>
          <w:sz w:val="28"/>
          <w:szCs w:val="28"/>
          <w:lang w:val="ro-MD"/>
        </w:rPr>
      </w:pPr>
    </w:p>
    <w:sectPr w:rsidR="00F54CCA" w:rsidRPr="002D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3037">
      <w:pPr>
        <w:spacing w:after="0" w:line="240" w:lineRule="auto"/>
      </w:pPr>
      <w:r>
        <w:separator/>
      </w:r>
    </w:p>
  </w:endnote>
  <w:endnote w:type="continuationSeparator" w:id="0">
    <w:p w:rsidR="00000000" w:rsidRDefault="002D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45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772" w:rsidRDefault="00F54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772" w:rsidRDefault="002D3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42" w:rsidRPr="00416C17" w:rsidRDefault="00F54CCA" w:rsidP="007C7A42">
    <w:pPr>
      <w:pStyle w:val="Footer"/>
      <w:ind w:left="851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98EAA6" wp14:editId="246EA67E">
              <wp:simplePos x="0" y="0"/>
              <wp:positionH relativeFrom="page">
                <wp:posOffset>1090295</wp:posOffset>
              </wp:positionH>
              <wp:positionV relativeFrom="page">
                <wp:posOffset>9965689</wp:posOffset>
              </wp:positionV>
              <wp:extent cx="5724525" cy="0"/>
              <wp:effectExtent l="0" t="0" r="3175" b="0"/>
              <wp:wrapNone/>
              <wp:docPr id="75" name="Straight Connector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85AD8" id="Straight Connector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85.85pt,784.7pt" to="536.6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" strokecolor="#7f7f7f [1612]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C7A42" w:rsidRPr="00416C17" w:rsidRDefault="00F54CCA" w:rsidP="00416C17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  <w:r w:rsidRPr="00416C17">
      <w:rPr>
        <w:lang w:val="ro-RO"/>
      </w:rPr>
      <w:t>Republica Moldova, MD-20</w:t>
    </w:r>
    <w:r>
      <w:rPr>
        <w:lang w:val="ro-RO"/>
      </w:rPr>
      <w:t>04</w:t>
    </w:r>
    <w:r w:rsidRPr="00416C17">
      <w:rPr>
        <w:lang w:val="ro-RO"/>
      </w:rPr>
      <w:t xml:space="preserve">, </w:t>
    </w:r>
    <w:proofErr w:type="spellStart"/>
    <w:r w:rsidRPr="00416C17">
      <w:rPr>
        <w:lang w:val="ro-RO"/>
      </w:rPr>
      <w:t>Chişinău</w:t>
    </w:r>
    <w:proofErr w:type="spellEnd"/>
    <w:r w:rsidRPr="00416C17">
      <w:rPr>
        <w:lang w:val="ro-RO"/>
      </w:rPr>
      <w:tab/>
      <w:t>info@parlament.md</w:t>
    </w:r>
  </w:p>
  <w:p w:rsidR="007C7A42" w:rsidRPr="00416C17" w:rsidRDefault="00F54CCA" w:rsidP="00416C17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  <w:r w:rsidRPr="00416C17">
      <w:rPr>
        <w:lang w:val="ro-RO"/>
      </w:rPr>
      <w:t xml:space="preserve">Bd. </w:t>
    </w:r>
    <w:proofErr w:type="spellStart"/>
    <w:r w:rsidRPr="00416C17">
      <w:rPr>
        <w:lang w:val="ro-RO"/>
      </w:rPr>
      <w:t>Ştefan</w:t>
    </w:r>
    <w:proofErr w:type="spellEnd"/>
    <w:r w:rsidRPr="00416C17">
      <w:rPr>
        <w:lang w:val="ro-RO"/>
      </w:rPr>
      <w:t xml:space="preserve"> cel Mare </w:t>
    </w:r>
    <w:proofErr w:type="spellStart"/>
    <w:r w:rsidRPr="00416C17">
      <w:rPr>
        <w:lang w:val="ro-RO"/>
      </w:rPr>
      <w:t>şi</w:t>
    </w:r>
    <w:proofErr w:type="spellEnd"/>
    <w:r w:rsidRPr="00416C17">
      <w:rPr>
        <w:lang w:val="ro-RO"/>
      </w:rPr>
      <w:t xml:space="preserve"> Sfânt 105</w:t>
    </w:r>
    <w:r w:rsidRPr="00416C17">
      <w:rPr>
        <w:lang w:val="ro-RO"/>
      </w:rPr>
      <w:tab/>
      <w:t>www.parlament.md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3037">
      <w:pPr>
        <w:spacing w:after="0" w:line="240" w:lineRule="auto"/>
      </w:pPr>
      <w:r>
        <w:separator/>
      </w:r>
    </w:p>
  </w:footnote>
  <w:footnote w:type="continuationSeparator" w:id="0">
    <w:p w:rsidR="00000000" w:rsidRDefault="002D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12" w:rsidRPr="00764062" w:rsidRDefault="00F54CCA" w:rsidP="0076406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75EEECD3" wp14:editId="6A006112">
          <wp:simplePos x="0" y="0"/>
          <wp:positionH relativeFrom="page">
            <wp:posOffset>452120</wp:posOffset>
          </wp:positionH>
          <wp:positionV relativeFrom="page">
            <wp:posOffset>532420</wp:posOffset>
          </wp:positionV>
          <wp:extent cx="1785999" cy="567981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99" cy="567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0FD1"/>
    <w:multiLevelType w:val="multilevel"/>
    <w:tmpl w:val="11FA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558CE"/>
    <w:multiLevelType w:val="multilevel"/>
    <w:tmpl w:val="33EE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A"/>
    <w:rsid w:val="001C345A"/>
    <w:rsid w:val="002D3037"/>
    <w:rsid w:val="00500823"/>
    <w:rsid w:val="00551364"/>
    <w:rsid w:val="008158CB"/>
    <w:rsid w:val="00884706"/>
    <w:rsid w:val="00E53085"/>
    <w:rsid w:val="00F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DD39"/>
  <w15:chartTrackingRefBased/>
  <w15:docId w15:val="{C55ACAC7-ED6C-49A5-8C90-B70CE46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4CCA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F54CCA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4CCA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54CCA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54CCA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Header">
    <w:name w:val="header"/>
    <w:link w:val="HeaderChar"/>
    <w:uiPriority w:val="99"/>
    <w:unhideWhenUsed/>
    <w:rsid w:val="00F54CCA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4CC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C34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val="ro-MD" w:eastAsia="ro-MD"/>
    </w:rPr>
  </w:style>
  <w:style w:type="paragraph" w:customStyle="1" w:styleId="BodyA">
    <w:name w:val="Body A"/>
    <w:rsid w:val="0088470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8CCC-7353-4D5F-AC3A-4DA7A51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Litvinenco</dc:creator>
  <cp:keywords/>
  <dc:description/>
  <cp:lastModifiedBy>Igor Talmazan</cp:lastModifiedBy>
  <cp:revision>6</cp:revision>
  <dcterms:created xsi:type="dcterms:W3CDTF">2020-02-07T09:09:00Z</dcterms:created>
  <dcterms:modified xsi:type="dcterms:W3CDTF">2020-02-07T10:21:00Z</dcterms:modified>
</cp:coreProperties>
</file>