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45534" w14:textId="77777777" w:rsidR="003E37B3" w:rsidRDefault="00B51C60" w:rsidP="00E41184">
      <w:pPr>
        <w:pStyle w:val="Titlustinga"/>
        <w:rPr>
          <w:noProof/>
          <w:sz w:val="28"/>
          <w:szCs w:val="28"/>
          <w:lang w:val="en-US"/>
        </w:rPr>
      </w:pPr>
      <w:bookmarkStart w:id="0" w:name="_Hlk22566897"/>
      <w:r w:rsidRPr="00EB0379">
        <w:rPr>
          <w:rFonts w:ascii="Times New Roman" w:hAnsi="Times New Roman" w:cs="Times New Roman"/>
          <w:noProof/>
          <w:sz w:val="28"/>
          <w:szCs w:val="28"/>
          <w:lang w:eastAsia="ro-RO"/>
        </w:rPr>
        <mc:AlternateContent>
          <mc:Choice Requires="wps">
            <w:drawing>
              <wp:anchor distT="0" distB="0" distL="114300" distR="114300" simplePos="0" relativeHeight="251659264" behindDoc="0" locked="0" layoutInCell="1" allowOverlap="1" wp14:anchorId="13D5951B" wp14:editId="03C5F172">
                <wp:simplePos x="0" y="0"/>
                <wp:positionH relativeFrom="page">
                  <wp:posOffset>4792980</wp:posOffset>
                </wp:positionH>
                <wp:positionV relativeFrom="page">
                  <wp:posOffset>226004</wp:posOffset>
                </wp:positionV>
                <wp:extent cx="2074545" cy="929005"/>
                <wp:effectExtent l="0" t="0" r="1905" b="4445"/>
                <wp:wrapNone/>
                <wp:docPr id="4" name="Text Box 4"/>
                <wp:cNvGraphicFramePr/>
                <a:graphic xmlns:a="http://schemas.openxmlformats.org/drawingml/2006/main">
                  <a:graphicData uri="http://schemas.microsoft.com/office/word/2010/wordprocessingShape">
                    <wps:wsp>
                      <wps:cNvSpPr txBox="1"/>
                      <wps:spPr>
                        <a:xfrm>
                          <a:off x="0" y="0"/>
                          <a:ext cx="2074545" cy="929005"/>
                        </a:xfrm>
                        <a:prstGeom prst="rect">
                          <a:avLst/>
                        </a:prstGeom>
                        <a:noFill/>
                        <a:ln w="6350">
                          <a:noFill/>
                        </a:ln>
                      </wps:spPr>
                      <wps:txbx>
                        <w:txbxContent>
                          <w:p w14:paraId="4B02538E" w14:textId="24E38C3A" w:rsidR="00B51C60" w:rsidRDefault="00EB0379" w:rsidP="00B51C60">
                            <w:pPr>
                              <w:pStyle w:val="nr"/>
                              <w:spacing w:after="160"/>
                            </w:pPr>
                            <w:r>
                              <w:t>DA</w:t>
                            </w:r>
                            <w:r w:rsidR="00B51C60">
                              <w:t xml:space="preserve"> nr. </w:t>
                            </w:r>
                            <w:r w:rsidR="006E32DC">
                              <w:t>13</w:t>
                            </w:r>
                            <w:r>
                              <w:t>/</w:t>
                            </w:r>
                            <w:r w:rsidR="006E32DC">
                              <w:t>02-09</w:t>
                            </w:r>
                            <w:r w:rsidR="00B51C60">
                              <w:t xml:space="preserve"> </w:t>
                            </w:r>
                          </w:p>
                          <w:p w14:paraId="334C5A69" w14:textId="7165A379" w:rsidR="00B51C60" w:rsidRDefault="00B51C60" w:rsidP="00B51C60">
                            <w:pPr>
                              <w:pStyle w:val="nr"/>
                            </w:pPr>
                            <w:r>
                              <w:t xml:space="preserve"> </w:t>
                            </w:r>
                            <w:r w:rsidR="006E32DC">
                              <w:t>12 februarie 2020</w:t>
                            </w:r>
                            <w: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5951B" id="_x0000_t202" coordsize="21600,21600" o:spt="202" path="m,l,21600r21600,l21600,xe">
                <v:stroke joinstyle="miter"/>
                <v:path gradientshapeok="t" o:connecttype="rect"/>
              </v:shapetype>
              <v:shape id="Text Box 4" o:spid="_x0000_s1026" type="#_x0000_t202" style="position:absolute;left:0;text-align:left;margin-left:377.4pt;margin-top:17.8pt;width:163.35pt;height:7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" filled="f" stroked="f" strokeweight=".5pt">
                <v:textbox inset="0,0,0,0">
                  <w:txbxContent>
                    <w:p w14:paraId="4B02538E" w14:textId="24E38C3A" w:rsidR="00B51C60" w:rsidRDefault="00EB0379" w:rsidP="00B51C60">
                      <w:pPr>
                        <w:pStyle w:val="nr"/>
                        <w:spacing w:after="160"/>
                      </w:pPr>
                      <w:r>
                        <w:t>DA</w:t>
                      </w:r>
                      <w:r w:rsidR="00B51C60">
                        <w:t xml:space="preserve"> nr. </w:t>
                      </w:r>
                      <w:r w:rsidR="006E32DC">
                        <w:t>13</w:t>
                      </w:r>
                      <w:r>
                        <w:t>/</w:t>
                      </w:r>
                      <w:r w:rsidR="006E32DC">
                        <w:t>02-09</w:t>
                      </w:r>
                      <w:r w:rsidR="00B51C60">
                        <w:t xml:space="preserve"> </w:t>
                      </w:r>
                    </w:p>
                    <w:p w14:paraId="334C5A69" w14:textId="7165A379" w:rsidR="00B51C60" w:rsidRDefault="00B51C60" w:rsidP="00B51C60">
                      <w:pPr>
                        <w:pStyle w:val="nr"/>
                      </w:pPr>
                      <w:r>
                        <w:t xml:space="preserve"> </w:t>
                      </w:r>
                      <w:r w:rsidR="006E32DC">
                        <w:t>12 februarie 2020</w:t>
                      </w:r>
                      <w:r>
                        <w:t xml:space="preserve"> </w:t>
                      </w:r>
                    </w:p>
                  </w:txbxContent>
                </v:textbox>
                <w10:wrap anchorx="page" anchory="page"/>
              </v:shape>
            </w:pict>
          </mc:Fallback>
        </mc:AlternateContent>
      </w:r>
      <w:r w:rsidRPr="00EB0379">
        <w:rPr>
          <w:noProof/>
          <w:sz w:val="28"/>
          <w:szCs w:val="28"/>
          <w:lang w:val="en-US"/>
        </w:rPr>
        <w:t>Deputat în Parlamentul</w:t>
      </w:r>
      <w:r w:rsidRPr="00EB0379">
        <w:rPr>
          <w:noProof/>
          <w:sz w:val="28"/>
          <w:szCs w:val="28"/>
          <w:lang w:val="en-US"/>
        </w:rPr>
        <w:br/>
        <w:t>Republicii Moldov</w:t>
      </w:r>
      <w:r w:rsidR="003E3030" w:rsidRPr="00EB0379">
        <w:rPr>
          <w:noProof/>
          <w:sz w:val="28"/>
          <w:szCs w:val="28"/>
          <w:lang w:val="en-US"/>
        </w:rPr>
        <w:t>a</w:t>
      </w:r>
    </w:p>
    <w:p w14:paraId="1B5CA74C" w14:textId="77777777" w:rsidR="006E32DC" w:rsidRPr="006E32DC" w:rsidRDefault="006E32DC" w:rsidP="006E32DC">
      <w:pPr>
        <w:spacing w:after="0"/>
        <w:ind w:left="0"/>
        <w:jc w:val="right"/>
        <w:rPr>
          <w:rFonts w:ascii="Times New Roman" w:eastAsia="Calibri" w:hAnsi="Times New Roman" w:cs="Times New Roman"/>
          <w:b/>
          <w:sz w:val="28"/>
          <w:szCs w:val="28"/>
        </w:rPr>
      </w:pPr>
      <w:r w:rsidRPr="006E32DC">
        <w:rPr>
          <w:rFonts w:ascii="Times New Roman" w:eastAsia="Calibri" w:hAnsi="Times New Roman" w:cs="Times New Roman"/>
          <w:b/>
          <w:sz w:val="28"/>
          <w:szCs w:val="28"/>
        </w:rPr>
        <w:t>Biroul Permanent al Parlamentului</w:t>
      </w:r>
    </w:p>
    <w:p w14:paraId="4C8AE1A1" w14:textId="77777777" w:rsidR="006E32DC" w:rsidRPr="006E32DC" w:rsidRDefault="006E32DC" w:rsidP="006E32DC">
      <w:pPr>
        <w:spacing w:after="0"/>
        <w:ind w:left="0"/>
        <w:jc w:val="right"/>
        <w:rPr>
          <w:rFonts w:ascii="Times New Roman" w:eastAsia="Calibri" w:hAnsi="Times New Roman" w:cs="Times New Roman"/>
          <w:b/>
          <w:sz w:val="28"/>
          <w:szCs w:val="28"/>
        </w:rPr>
      </w:pPr>
      <w:r w:rsidRPr="006E32DC">
        <w:rPr>
          <w:rFonts w:ascii="Times New Roman" w:eastAsia="Calibri" w:hAnsi="Times New Roman" w:cs="Times New Roman"/>
          <w:b/>
          <w:sz w:val="28"/>
          <w:szCs w:val="28"/>
        </w:rPr>
        <w:t>Republicii Moldova</w:t>
      </w:r>
    </w:p>
    <w:p w14:paraId="06FEC139" w14:textId="77777777" w:rsidR="006E32DC" w:rsidRPr="006E32DC" w:rsidRDefault="006E32DC" w:rsidP="006E32DC">
      <w:pPr>
        <w:spacing w:after="0"/>
        <w:ind w:left="0"/>
        <w:jc w:val="right"/>
        <w:rPr>
          <w:rFonts w:ascii="Times New Roman" w:eastAsia="Calibri" w:hAnsi="Times New Roman" w:cs="Times New Roman"/>
          <w:b/>
          <w:sz w:val="28"/>
          <w:szCs w:val="28"/>
        </w:rPr>
      </w:pPr>
    </w:p>
    <w:p w14:paraId="7647521D" w14:textId="77777777" w:rsidR="006E32DC" w:rsidRPr="006E32DC" w:rsidRDefault="006E32DC" w:rsidP="006E32DC">
      <w:pPr>
        <w:spacing w:after="0"/>
        <w:ind w:left="0"/>
        <w:jc w:val="right"/>
        <w:rPr>
          <w:rFonts w:ascii="Times New Roman" w:eastAsia="Calibri" w:hAnsi="Times New Roman" w:cs="Times New Roman"/>
          <w:b/>
          <w:sz w:val="28"/>
          <w:szCs w:val="28"/>
        </w:rPr>
      </w:pPr>
    </w:p>
    <w:p w14:paraId="29261B65" w14:textId="17070B8A" w:rsidR="006E32DC" w:rsidRPr="006E32DC" w:rsidRDefault="006E32DC" w:rsidP="006E32DC">
      <w:pPr>
        <w:spacing w:after="0"/>
        <w:ind w:left="0"/>
        <w:jc w:val="both"/>
        <w:rPr>
          <w:rFonts w:ascii="Times New Roman" w:eastAsia="Calibri" w:hAnsi="Times New Roman" w:cs="Times New Roman"/>
          <w:bCs/>
          <w:sz w:val="28"/>
          <w:szCs w:val="28"/>
          <w:lang w:val="en-US"/>
        </w:rPr>
      </w:pPr>
      <w:r w:rsidRPr="006E32DC">
        <w:rPr>
          <w:rFonts w:ascii="Times New Roman" w:eastAsia="Calibri" w:hAnsi="Times New Roman" w:cs="Times New Roman"/>
          <w:sz w:val="28"/>
          <w:szCs w:val="28"/>
        </w:rPr>
        <w:t xml:space="preserve">         În temeiul art.73 din Constituția Republicii Moldova și art.47 din Regulamentul Parlamentului</w:t>
      </w:r>
      <w:r>
        <w:rPr>
          <w:rFonts w:ascii="Times New Roman" w:eastAsia="Calibri" w:hAnsi="Times New Roman" w:cs="Times New Roman"/>
          <w:sz w:val="28"/>
          <w:szCs w:val="28"/>
        </w:rPr>
        <w:t>,</w:t>
      </w:r>
      <w:r w:rsidRPr="006E32DC">
        <w:rPr>
          <w:rFonts w:ascii="Times New Roman" w:eastAsia="Calibri" w:hAnsi="Times New Roman" w:cs="Times New Roman"/>
          <w:sz w:val="28"/>
          <w:szCs w:val="28"/>
        </w:rPr>
        <w:t xml:space="preserve"> se înaintează spre examinare Parlamentului, cu titlu de inițiativa legislativă, proiectul de Lege pentru modificarea Legii </w:t>
      </w:r>
      <w:proofErr w:type="spellStart"/>
      <w:r w:rsidRPr="006E32DC">
        <w:rPr>
          <w:rFonts w:ascii="Times New Roman" w:eastAsia="Calibri" w:hAnsi="Times New Roman" w:cs="Times New Roman"/>
          <w:bCs/>
          <w:sz w:val="28"/>
          <w:szCs w:val="28"/>
          <w:lang w:val="en-US"/>
        </w:rPr>
        <w:t>privind</w:t>
      </w:r>
      <w:proofErr w:type="spellEnd"/>
      <w:r w:rsidRPr="006E32DC">
        <w:rPr>
          <w:rFonts w:ascii="Times New Roman" w:eastAsia="Calibri" w:hAnsi="Times New Roman" w:cs="Times New Roman"/>
          <w:bCs/>
          <w:sz w:val="28"/>
          <w:szCs w:val="28"/>
          <w:lang w:val="en-US"/>
        </w:rPr>
        <w:t xml:space="preserve"> </w:t>
      </w:r>
      <w:proofErr w:type="spellStart"/>
      <w:r w:rsidRPr="006E32DC">
        <w:rPr>
          <w:rFonts w:ascii="Times New Roman" w:eastAsia="Calibri" w:hAnsi="Times New Roman" w:cs="Times New Roman"/>
          <w:bCs/>
          <w:sz w:val="28"/>
          <w:szCs w:val="28"/>
          <w:lang w:val="en-US"/>
        </w:rPr>
        <w:t>regimul</w:t>
      </w:r>
      <w:proofErr w:type="spellEnd"/>
      <w:r w:rsidRPr="006E32DC">
        <w:rPr>
          <w:rFonts w:ascii="Times New Roman" w:eastAsia="Calibri" w:hAnsi="Times New Roman" w:cs="Times New Roman"/>
          <w:bCs/>
          <w:sz w:val="28"/>
          <w:szCs w:val="28"/>
          <w:lang w:val="en-US"/>
        </w:rPr>
        <w:t xml:space="preserve"> </w:t>
      </w:r>
      <w:proofErr w:type="spellStart"/>
      <w:r w:rsidRPr="006E32DC">
        <w:rPr>
          <w:rFonts w:ascii="Times New Roman" w:eastAsia="Calibri" w:hAnsi="Times New Roman" w:cs="Times New Roman"/>
          <w:bCs/>
          <w:sz w:val="28"/>
          <w:szCs w:val="28"/>
          <w:lang w:val="en-US"/>
        </w:rPr>
        <w:t>străinilor</w:t>
      </w:r>
      <w:proofErr w:type="spellEnd"/>
      <w:r w:rsidRPr="006E32DC">
        <w:rPr>
          <w:rFonts w:ascii="Times New Roman" w:eastAsia="Calibri" w:hAnsi="Times New Roman" w:cs="Times New Roman"/>
          <w:bCs/>
          <w:sz w:val="28"/>
          <w:szCs w:val="28"/>
          <w:lang w:val="en-US"/>
        </w:rPr>
        <w:t xml:space="preserve"> </w:t>
      </w:r>
      <w:proofErr w:type="spellStart"/>
      <w:r w:rsidRPr="006E32DC">
        <w:rPr>
          <w:rFonts w:ascii="Times New Roman" w:eastAsia="Calibri" w:hAnsi="Times New Roman" w:cs="Times New Roman"/>
          <w:bCs/>
          <w:sz w:val="28"/>
          <w:szCs w:val="28"/>
          <w:lang w:val="en-US"/>
        </w:rPr>
        <w:t>în</w:t>
      </w:r>
      <w:proofErr w:type="spellEnd"/>
      <w:r w:rsidRPr="006E32DC">
        <w:rPr>
          <w:rFonts w:ascii="Times New Roman" w:eastAsia="Calibri" w:hAnsi="Times New Roman" w:cs="Times New Roman"/>
          <w:bCs/>
          <w:sz w:val="28"/>
          <w:szCs w:val="28"/>
          <w:lang w:val="en-US"/>
        </w:rPr>
        <w:t xml:space="preserve"> </w:t>
      </w:r>
      <w:proofErr w:type="spellStart"/>
      <w:r w:rsidRPr="006E32DC">
        <w:rPr>
          <w:rFonts w:ascii="Times New Roman" w:eastAsia="Calibri" w:hAnsi="Times New Roman" w:cs="Times New Roman"/>
          <w:bCs/>
          <w:sz w:val="28"/>
          <w:szCs w:val="28"/>
          <w:lang w:val="en-US"/>
        </w:rPr>
        <w:t>Republica</w:t>
      </w:r>
      <w:proofErr w:type="spellEnd"/>
      <w:r w:rsidRPr="006E32DC">
        <w:rPr>
          <w:rFonts w:ascii="Times New Roman" w:eastAsia="Calibri" w:hAnsi="Times New Roman" w:cs="Times New Roman"/>
          <w:bCs/>
          <w:sz w:val="28"/>
          <w:szCs w:val="28"/>
          <w:lang w:val="en-US"/>
        </w:rPr>
        <w:t xml:space="preserve"> Moldova.</w:t>
      </w:r>
    </w:p>
    <w:p w14:paraId="35F5CB15" w14:textId="77777777" w:rsidR="006E32DC" w:rsidRPr="006E32DC" w:rsidRDefault="006E32DC" w:rsidP="006E32DC">
      <w:pPr>
        <w:spacing w:after="0"/>
        <w:ind w:left="0"/>
        <w:jc w:val="both"/>
        <w:rPr>
          <w:rFonts w:ascii="Times New Roman" w:eastAsia="Calibri" w:hAnsi="Times New Roman" w:cs="Times New Roman"/>
          <w:sz w:val="28"/>
          <w:szCs w:val="28"/>
        </w:rPr>
      </w:pPr>
    </w:p>
    <w:p w14:paraId="317CB2DB" w14:textId="77777777" w:rsidR="006E32DC" w:rsidRPr="006E32DC" w:rsidRDefault="006E32DC" w:rsidP="006E32DC">
      <w:pPr>
        <w:spacing w:after="0"/>
        <w:ind w:left="0"/>
        <w:jc w:val="both"/>
        <w:rPr>
          <w:rFonts w:ascii="Times New Roman" w:eastAsia="Calibri" w:hAnsi="Times New Roman" w:cs="Times New Roman"/>
          <w:sz w:val="28"/>
          <w:szCs w:val="28"/>
        </w:rPr>
      </w:pPr>
    </w:p>
    <w:p w14:paraId="17E64750" w14:textId="77777777" w:rsidR="006E32DC" w:rsidRPr="006E32DC" w:rsidRDefault="006E32DC" w:rsidP="006E32DC">
      <w:pPr>
        <w:spacing w:after="0"/>
        <w:ind w:left="0"/>
        <w:jc w:val="both"/>
        <w:rPr>
          <w:rFonts w:ascii="Times New Roman" w:eastAsia="Calibri" w:hAnsi="Times New Roman" w:cs="Times New Roman"/>
          <w:sz w:val="28"/>
          <w:szCs w:val="28"/>
        </w:rPr>
      </w:pPr>
    </w:p>
    <w:p w14:paraId="784A9409" w14:textId="77777777" w:rsidR="006E32DC" w:rsidRPr="006E32DC" w:rsidRDefault="006E32DC" w:rsidP="006E32DC">
      <w:pPr>
        <w:spacing w:after="0"/>
        <w:ind w:left="0"/>
        <w:rPr>
          <w:rFonts w:ascii="Times New Roman" w:eastAsia="Calibri" w:hAnsi="Times New Roman" w:cs="Times New Roman"/>
          <w:sz w:val="28"/>
          <w:szCs w:val="28"/>
        </w:rPr>
      </w:pPr>
      <w:r w:rsidRPr="006E32DC">
        <w:rPr>
          <w:rFonts w:ascii="Times New Roman" w:eastAsia="Calibri" w:hAnsi="Times New Roman" w:cs="Times New Roman"/>
          <w:sz w:val="28"/>
          <w:szCs w:val="28"/>
        </w:rPr>
        <w:t xml:space="preserve">Anexă:     </w:t>
      </w:r>
      <w:r w:rsidRPr="006E32DC">
        <w:rPr>
          <w:rFonts w:ascii="Times New Roman" w:eastAsia="Calibri" w:hAnsi="Times New Roman" w:cs="Times New Roman"/>
          <w:sz w:val="28"/>
          <w:szCs w:val="28"/>
        </w:rPr>
        <w:tab/>
        <w:t>Proiectul de lege</w:t>
      </w:r>
    </w:p>
    <w:p w14:paraId="601E2483" w14:textId="77777777" w:rsidR="006E32DC" w:rsidRPr="006E32DC" w:rsidRDefault="006E32DC" w:rsidP="006E32DC">
      <w:pPr>
        <w:spacing w:after="0" w:line="276" w:lineRule="auto"/>
        <w:ind w:left="0"/>
        <w:rPr>
          <w:rFonts w:ascii="Times New Roman" w:eastAsia="Calibri" w:hAnsi="Times New Roman" w:cs="Times New Roman"/>
          <w:sz w:val="28"/>
          <w:szCs w:val="28"/>
        </w:rPr>
      </w:pPr>
      <w:r w:rsidRPr="006E32DC">
        <w:rPr>
          <w:rFonts w:ascii="Times New Roman" w:eastAsia="Calibri" w:hAnsi="Times New Roman" w:cs="Times New Roman"/>
          <w:sz w:val="28"/>
          <w:szCs w:val="28"/>
        </w:rPr>
        <w:t xml:space="preserve">              </w:t>
      </w:r>
      <w:r w:rsidRPr="006E32DC">
        <w:rPr>
          <w:rFonts w:ascii="Times New Roman" w:eastAsia="Calibri" w:hAnsi="Times New Roman" w:cs="Times New Roman"/>
          <w:sz w:val="28"/>
          <w:szCs w:val="28"/>
        </w:rPr>
        <w:tab/>
        <w:t>Nota informativă</w:t>
      </w:r>
    </w:p>
    <w:p w14:paraId="7F6BB08B" w14:textId="77777777" w:rsidR="006E32DC" w:rsidRPr="006E32DC" w:rsidRDefault="006E32DC" w:rsidP="006E32DC">
      <w:pPr>
        <w:spacing w:after="0" w:line="276" w:lineRule="auto"/>
        <w:ind w:left="0"/>
        <w:rPr>
          <w:rFonts w:ascii="Times New Roman" w:eastAsia="Calibri" w:hAnsi="Times New Roman" w:cs="Times New Roman"/>
          <w:b/>
          <w:sz w:val="28"/>
          <w:szCs w:val="28"/>
        </w:rPr>
      </w:pPr>
    </w:p>
    <w:p w14:paraId="6160C778" w14:textId="77777777" w:rsidR="006E32DC" w:rsidRPr="006E32DC" w:rsidRDefault="006E32DC" w:rsidP="006E32DC">
      <w:pPr>
        <w:spacing w:after="0"/>
        <w:ind w:left="0"/>
        <w:jc w:val="both"/>
        <w:rPr>
          <w:rFonts w:ascii="Times New Roman" w:eastAsia="Calibri" w:hAnsi="Times New Roman" w:cs="Times New Roman"/>
          <w:b/>
          <w:sz w:val="28"/>
          <w:szCs w:val="28"/>
        </w:rPr>
      </w:pPr>
    </w:p>
    <w:p w14:paraId="58D133EA" w14:textId="77777777" w:rsidR="006E32DC" w:rsidRPr="006E32DC" w:rsidRDefault="006E32DC" w:rsidP="006E32DC">
      <w:pPr>
        <w:spacing w:after="0"/>
        <w:ind w:left="0"/>
        <w:jc w:val="both"/>
        <w:rPr>
          <w:rFonts w:ascii="Times New Roman" w:eastAsia="Calibri" w:hAnsi="Times New Roman" w:cs="Times New Roman"/>
          <w:b/>
          <w:sz w:val="28"/>
          <w:szCs w:val="28"/>
        </w:rPr>
      </w:pPr>
    </w:p>
    <w:p w14:paraId="6CC1725E" w14:textId="77777777" w:rsidR="006E32DC" w:rsidRPr="006E32DC" w:rsidRDefault="006E32DC" w:rsidP="006E32DC">
      <w:pPr>
        <w:spacing w:after="0"/>
        <w:ind w:left="0"/>
        <w:jc w:val="right"/>
        <w:rPr>
          <w:rFonts w:ascii="Times New Roman" w:eastAsia="Calibri" w:hAnsi="Times New Roman" w:cs="Times New Roman"/>
          <w:b/>
          <w:sz w:val="28"/>
          <w:szCs w:val="28"/>
        </w:rPr>
      </w:pPr>
      <w:r w:rsidRPr="006E32DC">
        <w:rPr>
          <w:rFonts w:ascii="Times New Roman" w:eastAsia="Calibri" w:hAnsi="Times New Roman" w:cs="Times New Roman"/>
          <w:b/>
          <w:sz w:val="28"/>
          <w:szCs w:val="28"/>
        </w:rPr>
        <w:t>Deputații în Parlament:</w:t>
      </w:r>
    </w:p>
    <w:p w14:paraId="3C980A90" w14:textId="77777777" w:rsidR="006E32DC" w:rsidRPr="006E32DC" w:rsidRDefault="006E32DC" w:rsidP="006E32DC">
      <w:pPr>
        <w:spacing w:after="0"/>
        <w:ind w:left="0"/>
        <w:rPr>
          <w:rFonts w:ascii="Times New Roman" w:eastAsia="Calibri" w:hAnsi="Times New Roman" w:cs="Times New Roman"/>
          <w:b/>
          <w:sz w:val="28"/>
          <w:szCs w:val="28"/>
        </w:rPr>
      </w:pPr>
      <w:bookmarkStart w:id="1" w:name="_GoBack"/>
      <w:bookmarkEnd w:id="1"/>
    </w:p>
    <w:p w14:paraId="2FDA0E21" w14:textId="77777777" w:rsidR="006E32DC" w:rsidRPr="006E32DC" w:rsidRDefault="006E32DC" w:rsidP="006E32DC">
      <w:pPr>
        <w:spacing w:after="0"/>
        <w:ind w:left="0"/>
        <w:jc w:val="right"/>
        <w:rPr>
          <w:rFonts w:ascii="Times New Roman" w:eastAsia="Calibri" w:hAnsi="Times New Roman" w:cs="Times New Roman"/>
          <w:b/>
          <w:sz w:val="28"/>
          <w:szCs w:val="28"/>
        </w:rPr>
      </w:pPr>
      <w:r w:rsidRPr="006E32DC">
        <w:rPr>
          <w:rFonts w:ascii="Times New Roman" w:eastAsia="Calibri" w:hAnsi="Times New Roman" w:cs="Times New Roman"/>
          <w:b/>
          <w:sz w:val="28"/>
          <w:szCs w:val="28"/>
        </w:rPr>
        <w:t>Dumitru ALAIBA</w:t>
      </w:r>
    </w:p>
    <w:p w14:paraId="5B5CDD55" w14:textId="77777777" w:rsidR="006E32DC" w:rsidRPr="006E32DC" w:rsidRDefault="006E32DC" w:rsidP="006E32DC">
      <w:pPr>
        <w:spacing w:after="0"/>
        <w:ind w:left="0"/>
        <w:rPr>
          <w:rFonts w:ascii="Times New Roman" w:eastAsia="Calibri" w:hAnsi="Times New Roman" w:cs="Times New Roman"/>
          <w:b/>
          <w:sz w:val="28"/>
          <w:szCs w:val="28"/>
        </w:rPr>
      </w:pPr>
      <w:r w:rsidRPr="006E32DC">
        <w:rPr>
          <w:rFonts w:ascii="Times New Roman" w:eastAsia="Calibri" w:hAnsi="Times New Roman" w:cs="Times New Roman"/>
          <w:b/>
          <w:sz w:val="28"/>
          <w:szCs w:val="28"/>
        </w:rPr>
        <w:t xml:space="preserve"> </w:t>
      </w:r>
    </w:p>
    <w:p w14:paraId="14A3DB73" w14:textId="77777777" w:rsidR="006E32DC" w:rsidRPr="006E32DC" w:rsidRDefault="006E32DC" w:rsidP="006E32DC">
      <w:pPr>
        <w:spacing w:after="0"/>
        <w:ind w:left="0"/>
        <w:rPr>
          <w:rFonts w:ascii="Times New Roman" w:eastAsia="Calibri" w:hAnsi="Times New Roman" w:cs="Times New Roman"/>
          <w:b/>
          <w:sz w:val="28"/>
          <w:szCs w:val="28"/>
        </w:rPr>
      </w:pPr>
      <w:r w:rsidRPr="006E32DC">
        <w:rPr>
          <w:rFonts w:ascii="Times New Roman" w:eastAsia="Arial" w:hAnsi="Times New Roman" w:cs="Times New Roman"/>
          <w:sz w:val="22"/>
          <w:szCs w:val="22"/>
        </w:rPr>
        <w:br w:type="page"/>
      </w:r>
    </w:p>
    <w:p w14:paraId="6D268EE2" w14:textId="77777777" w:rsidR="006E32DC" w:rsidRPr="006E32DC" w:rsidRDefault="006E32DC" w:rsidP="006E32DC">
      <w:pPr>
        <w:spacing w:after="0" w:line="276" w:lineRule="auto"/>
        <w:ind w:left="0" w:firstLine="567"/>
        <w:jc w:val="right"/>
        <w:rPr>
          <w:rFonts w:ascii="Times New Roman" w:eastAsia="Arial" w:hAnsi="Times New Roman" w:cs="Times New Roman"/>
          <w:sz w:val="28"/>
          <w:szCs w:val="22"/>
        </w:rPr>
      </w:pPr>
    </w:p>
    <w:p w14:paraId="7B447892" w14:textId="77777777" w:rsidR="006E32DC" w:rsidRPr="006E32DC" w:rsidRDefault="006E32DC" w:rsidP="006E32DC">
      <w:pPr>
        <w:spacing w:after="0" w:line="276" w:lineRule="auto"/>
        <w:ind w:left="0" w:firstLine="567"/>
        <w:jc w:val="right"/>
        <w:rPr>
          <w:rFonts w:ascii="Times New Roman" w:eastAsia="Arial" w:hAnsi="Times New Roman" w:cs="Times New Roman"/>
          <w:sz w:val="28"/>
          <w:szCs w:val="22"/>
        </w:rPr>
      </w:pPr>
      <w:r w:rsidRPr="006E32DC">
        <w:rPr>
          <w:rFonts w:ascii="Times New Roman" w:eastAsia="Arial" w:hAnsi="Times New Roman" w:cs="Times New Roman"/>
          <w:sz w:val="28"/>
          <w:szCs w:val="22"/>
        </w:rPr>
        <w:t>Proiect</w:t>
      </w:r>
    </w:p>
    <w:p w14:paraId="0CD27EA4" w14:textId="77777777" w:rsidR="006E32DC" w:rsidRPr="006E32DC" w:rsidRDefault="006E32DC" w:rsidP="006E32DC">
      <w:pPr>
        <w:spacing w:after="0" w:line="276" w:lineRule="auto"/>
        <w:ind w:left="0"/>
        <w:jc w:val="center"/>
        <w:rPr>
          <w:rFonts w:ascii="Times New Roman" w:eastAsia="Arial" w:hAnsi="Times New Roman" w:cs="Times New Roman"/>
          <w:b/>
          <w:sz w:val="28"/>
          <w:szCs w:val="22"/>
        </w:rPr>
      </w:pPr>
    </w:p>
    <w:p w14:paraId="025107F6" w14:textId="77777777" w:rsidR="006E32DC" w:rsidRPr="006E32DC" w:rsidRDefault="006E32DC" w:rsidP="006E32DC">
      <w:pPr>
        <w:spacing w:after="0" w:line="276" w:lineRule="auto"/>
        <w:ind w:left="0"/>
        <w:jc w:val="center"/>
        <w:rPr>
          <w:rFonts w:ascii="Times New Roman" w:eastAsia="Arial" w:hAnsi="Times New Roman" w:cs="Times New Roman"/>
          <w:b/>
          <w:sz w:val="28"/>
          <w:szCs w:val="22"/>
        </w:rPr>
      </w:pPr>
    </w:p>
    <w:p w14:paraId="79AB2C8C" w14:textId="77777777" w:rsidR="006E32DC" w:rsidRPr="006E32DC" w:rsidRDefault="006E32DC" w:rsidP="006E32DC">
      <w:pPr>
        <w:spacing w:after="0" w:line="276" w:lineRule="auto"/>
        <w:ind w:left="0"/>
        <w:jc w:val="center"/>
        <w:rPr>
          <w:rFonts w:ascii="Times New Roman" w:eastAsia="Arial" w:hAnsi="Times New Roman" w:cs="Times New Roman"/>
          <w:b/>
          <w:sz w:val="28"/>
          <w:szCs w:val="22"/>
        </w:rPr>
      </w:pPr>
    </w:p>
    <w:p w14:paraId="36D9024E" w14:textId="77777777" w:rsidR="006E32DC" w:rsidRPr="006E32DC" w:rsidRDefault="006E32DC" w:rsidP="006E32DC">
      <w:pPr>
        <w:spacing w:after="0" w:line="276" w:lineRule="auto"/>
        <w:ind w:left="0"/>
        <w:jc w:val="center"/>
        <w:rPr>
          <w:rFonts w:ascii="Times New Roman" w:eastAsia="Arial" w:hAnsi="Times New Roman" w:cs="Times New Roman"/>
          <w:b/>
          <w:sz w:val="28"/>
          <w:szCs w:val="22"/>
        </w:rPr>
      </w:pPr>
    </w:p>
    <w:p w14:paraId="3E3A3617" w14:textId="77777777" w:rsidR="006E32DC" w:rsidRPr="006E32DC" w:rsidRDefault="006E32DC" w:rsidP="006E32DC">
      <w:pPr>
        <w:spacing w:after="0" w:line="276" w:lineRule="auto"/>
        <w:ind w:left="0"/>
        <w:jc w:val="center"/>
        <w:rPr>
          <w:rFonts w:ascii="Times New Roman" w:eastAsia="Arial" w:hAnsi="Times New Roman" w:cs="Times New Roman"/>
          <w:b/>
          <w:sz w:val="28"/>
          <w:szCs w:val="22"/>
        </w:rPr>
      </w:pPr>
      <w:r w:rsidRPr="006E32DC">
        <w:rPr>
          <w:rFonts w:ascii="Times New Roman" w:eastAsia="Arial" w:hAnsi="Times New Roman" w:cs="Times New Roman"/>
          <w:b/>
          <w:sz w:val="28"/>
          <w:szCs w:val="22"/>
        </w:rPr>
        <w:t xml:space="preserve">L E G E </w:t>
      </w:r>
    </w:p>
    <w:p w14:paraId="5A39DC55" w14:textId="77777777" w:rsidR="006E32DC" w:rsidRPr="006E32DC" w:rsidRDefault="006E32DC" w:rsidP="006E32DC">
      <w:pPr>
        <w:spacing w:after="0" w:line="276" w:lineRule="auto"/>
        <w:ind w:left="0"/>
        <w:jc w:val="center"/>
        <w:rPr>
          <w:rFonts w:ascii="Times New Roman" w:eastAsia="Arial" w:hAnsi="Times New Roman" w:cs="Times New Roman"/>
          <w:b/>
          <w:bCs/>
          <w:sz w:val="28"/>
          <w:szCs w:val="22"/>
          <w:lang w:val="en-US"/>
        </w:rPr>
      </w:pPr>
      <w:r w:rsidRPr="006E32DC">
        <w:rPr>
          <w:rFonts w:ascii="Times New Roman" w:eastAsia="Arial" w:hAnsi="Times New Roman" w:cs="Times New Roman"/>
          <w:b/>
          <w:sz w:val="28"/>
          <w:szCs w:val="22"/>
        </w:rPr>
        <w:t xml:space="preserve">pentru modificarea Legii </w:t>
      </w:r>
      <w:proofErr w:type="spellStart"/>
      <w:r w:rsidRPr="006E32DC">
        <w:rPr>
          <w:rFonts w:ascii="Times New Roman" w:eastAsia="Arial" w:hAnsi="Times New Roman" w:cs="Times New Roman"/>
          <w:b/>
          <w:bCs/>
          <w:sz w:val="28"/>
          <w:szCs w:val="22"/>
          <w:lang w:val="en-US"/>
        </w:rPr>
        <w:t>privind</w:t>
      </w:r>
      <w:proofErr w:type="spellEnd"/>
      <w:r w:rsidRPr="006E32DC">
        <w:rPr>
          <w:rFonts w:ascii="Times New Roman" w:eastAsia="Arial" w:hAnsi="Times New Roman" w:cs="Times New Roman"/>
          <w:b/>
          <w:bCs/>
          <w:sz w:val="28"/>
          <w:szCs w:val="22"/>
          <w:lang w:val="en-US"/>
        </w:rPr>
        <w:t xml:space="preserve"> </w:t>
      </w:r>
      <w:proofErr w:type="spellStart"/>
      <w:r w:rsidRPr="006E32DC">
        <w:rPr>
          <w:rFonts w:ascii="Times New Roman" w:eastAsia="Arial" w:hAnsi="Times New Roman" w:cs="Times New Roman"/>
          <w:b/>
          <w:bCs/>
          <w:sz w:val="28"/>
          <w:szCs w:val="22"/>
          <w:lang w:val="en-US"/>
        </w:rPr>
        <w:t>regimul</w:t>
      </w:r>
      <w:proofErr w:type="spellEnd"/>
      <w:r w:rsidRPr="006E32DC">
        <w:rPr>
          <w:rFonts w:ascii="Times New Roman" w:eastAsia="Arial" w:hAnsi="Times New Roman" w:cs="Times New Roman"/>
          <w:b/>
          <w:bCs/>
          <w:sz w:val="28"/>
          <w:szCs w:val="22"/>
          <w:lang w:val="en-US"/>
        </w:rPr>
        <w:t xml:space="preserve"> </w:t>
      </w:r>
      <w:proofErr w:type="spellStart"/>
      <w:r w:rsidRPr="006E32DC">
        <w:rPr>
          <w:rFonts w:ascii="Times New Roman" w:eastAsia="Arial" w:hAnsi="Times New Roman" w:cs="Times New Roman"/>
          <w:b/>
          <w:bCs/>
          <w:sz w:val="28"/>
          <w:szCs w:val="22"/>
          <w:lang w:val="en-US"/>
        </w:rPr>
        <w:t>străinilor</w:t>
      </w:r>
      <w:proofErr w:type="spellEnd"/>
      <w:r w:rsidRPr="006E32DC">
        <w:rPr>
          <w:rFonts w:ascii="Times New Roman" w:eastAsia="Arial" w:hAnsi="Times New Roman" w:cs="Times New Roman"/>
          <w:b/>
          <w:bCs/>
          <w:sz w:val="28"/>
          <w:szCs w:val="22"/>
          <w:lang w:val="en-US"/>
        </w:rPr>
        <w:t xml:space="preserve"> </w:t>
      </w:r>
      <w:proofErr w:type="spellStart"/>
      <w:r w:rsidRPr="006E32DC">
        <w:rPr>
          <w:rFonts w:ascii="Times New Roman" w:eastAsia="Arial" w:hAnsi="Times New Roman" w:cs="Times New Roman"/>
          <w:b/>
          <w:bCs/>
          <w:sz w:val="28"/>
          <w:szCs w:val="22"/>
          <w:lang w:val="en-US"/>
        </w:rPr>
        <w:t>în</w:t>
      </w:r>
      <w:proofErr w:type="spellEnd"/>
      <w:r w:rsidRPr="006E32DC">
        <w:rPr>
          <w:rFonts w:ascii="Times New Roman" w:eastAsia="Arial" w:hAnsi="Times New Roman" w:cs="Times New Roman"/>
          <w:b/>
          <w:bCs/>
          <w:sz w:val="28"/>
          <w:szCs w:val="22"/>
          <w:lang w:val="en-US"/>
        </w:rPr>
        <w:t xml:space="preserve"> </w:t>
      </w:r>
      <w:proofErr w:type="spellStart"/>
      <w:r w:rsidRPr="006E32DC">
        <w:rPr>
          <w:rFonts w:ascii="Times New Roman" w:eastAsia="Arial" w:hAnsi="Times New Roman" w:cs="Times New Roman"/>
          <w:b/>
          <w:bCs/>
          <w:sz w:val="28"/>
          <w:szCs w:val="22"/>
          <w:lang w:val="en-US"/>
        </w:rPr>
        <w:t>Republica</w:t>
      </w:r>
      <w:proofErr w:type="spellEnd"/>
      <w:r w:rsidRPr="006E32DC">
        <w:rPr>
          <w:rFonts w:ascii="Times New Roman" w:eastAsia="Arial" w:hAnsi="Times New Roman" w:cs="Times New Roman"/>
          <w:b/>
          <w:bCs/>
          <w:sz w:val="28"/>
          <w:szCs w:val="22"/>
          <w:lang w:val="en-US"/>
        </w:rPr>
        <w:t xml:space="preserve"> Moldova </w:t>
      </w:r>
      <w:r w:rsidRPr="006E32DC">
        <w:rPr>
          <w:rFonts w:ascii="Times New Roman" w:eastAsia="Arial" w:hAnsi="Times New Roman" w:cs="Times New Roman"/>
          <w:b/>
          <w:sz w:val="28"/>
          <w:szCs w:val="22"/>
        </w:rPr>
        <w:t>nr.200/2010</w:t>
      </w:r>
    </w:p>
    <w:p w14:paraId="78C689C2" w14:textId="77777777" w:rsidR="006E32DC" w:rsidRPr="006E32DC" w:rsidRDefault="006E32DC" w:rsidP="006E32DC">
      <w:pPr>
        <w:spacing w:after="0" w:line="276" w:lineRule="auto"/>
        <w:ind w:left="0"/>
        <w:jc w:val="center"/>
        <w:rPr>
          <w:rFonts w:ascii="Times New Roman" w:eastAsia="Arial" w:hAnsi="Times New Roman" w:cs="Times New Roman"/>
          <w:b/>
          <w:sz w:val="28"/>
          <w:szCs w:val="22"/>
        </w:rPr>
      </w:pPr>
      <w:r w:rsidRPr="006E32DC">
        <w:rPr>
          <w:rFonts w:ascii="Times New Roman" w:eastAsia="Arial" w:hAnsi="Times New Roman" w:cs="Times New Roman"/>
          <w:b/>
          <w:noProof/>
          <w:sz w:val="28"/>
          <w:szCs w:val="22"/>
          <w:lang w:val="en-US"/>
        </w:rPr>
        <mc:AlternateContent>
          <mc:Choice Requires="wps">
            <w:drawing>
              <wp:anchor distT="0" distB="0" distL="114300" distR="114300" simplePos="0" relativeHeight="251661312" behindDoc="0" locked="0" layoutInCell="1" allowOverlap="1" wp14:anchorId="1508E319" wp14:editId="10FCE97C">
                <wp:simplePos x="0" y="0"/>
                <wp:positionH relativeFrom="margin">
                  <wp:posOffset>740410</wp:posOffset>
                </wp:positionH>
                <wp:positionV relativeFrom="paragraph">
                  <wp:posOffset>127000</wp:posOffset>
                </wp:positionV>
                <wp:extent cx="5534107"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534107"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02B41B53" id="Straight Connector 1"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58.3pt,10pt" to="49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" strokeweight="1pt">
                <w10:wrap anchorx="margin"/>
              </v:line>
            </w:pict>
          </mc:Fallback>
        </mc:AlternateContent>
      </w:r>
    </w:p>
    <w:p w14:paraId="739FD25B" w14:textId="77777777" w:rsidR="006E32DC" w:rsidRPr="006E32DC" w:rsidRDefault="006E32DC" w:rsidP="006E32DC">
      <w:pPr>
        <w:spacing w:after="0" w:line="276" w:lineRule="auto"/>
        <w:ind w:left="0" w:firstLine="567"/>
        <w:rPr>
          <w:rFonts w:ascii="Times New Roman" w:eastAsia="Arial" w:hAnsi="Times New Roman" w:cs="Times New Roman"/>
          <w:sz w:val="28"/>
          <w:szCs w:val="22"/>
        </w:rPr>
      </w:pPr>
    </w:p>
    <w:p w14:paraId="5555E910" w14:textId="77777777" w:rsidR="006E32DC" w:rsidRPr="006E32DC" w:rsidRDefault="006E32DC" w:rsidP="006E32DC">
      <w:pPr>
        <w:spacing w:after="0" w:line="276" w:lineRule="auto"/>
        <w:ind w:left="0" w:firstLine="567"/>
        <w:rPr>
          <w:rFonts w:ascii="Times New Roman" w:eastAsia="Arial" w:hAnsi="Times New Roman" w:cs="Times New Roman"/>
          <w:sz w:val="28"/>
          <w:szCs w:val="22"/>
        </w:rPr>
      </w:pPr>
    </w:p>
    <w:p w14:paraId="5BDAFC54" w14:textId="77777777" w:rsidR="006E32DC" w:rsidRPr="006E32DC" w:rsidRDefault="006E32DC" w:rsidP="006E32DC">
      <w:pPr>
        <w:spacing w:after="0" w:line="276" w:lineRule="auto"/>
        <w:ind w:left="0" w:firstLine="567"/>
        <w:rPr>
          <w:rFonts w:ascii="Times New Roman" w:eastAsia="Arial" w:hAnsi="Times New Roman" w:cs="Times New Roman"/>
          <w:sz w:val="28"/>
          <w:szCs w:val="22"/>
        </w:rPr>
      </w:pPr>
    </w:p>
    <w:p w14:paraId="7B0F0378" w14:textId="77777777" w:rsidR="006E32DC" w:rsidRPr="006E32DC" w:rsidRDefault="006E32DC" w:rsidP="006E32DC">
      <w:pPr>
        <w:spacing w:after="0" w:line="276" w:lineRule="auto"/>
        <w:ind w:left="0" w:firstLine="567"/>
        <w:rPr>
          <w:rFonts w:ascii="Times New Roman" w:eastAsia="Arial" w:hAnsi="Times New Roman" w:cs="Times New Roman"/>
          <w:sz w:val="28"/>
          <w:szCs w:val="22"/>
          <w:lang w:val="ro-MD"/>
        </w:rPr>
      </w:pPr>
      <w:r w:rsidRPr="006E32DC">
        <w:rPr>
          <w:rFonts w:ascii="Times New Roman" w:eastAsia="Arial" w:hAnsi="Times New Roman" w:cs="Times New Roman"/>
          <w:sz w:val="28"/>
          <w:szCs w:val="22"/>
          <w:lang w:val="ro-MD"/>
        </w:rPr>
        <w:t xml:space="preserve">Parlamentul adoptă prezenta lege organică. </w:t>
      </w:r>
    </w:p>
    <w:p w14:paraId="0A051473" w14:textId="77777777" w:rsidR="006E32DC" w:rsidRPr="006E32DC" w:rsidRDefault="006E32DC" w:rsidP="006E32DC">
      <w:pPr>
        <w:spacing w:after="0" w:line="276" w:lineRule="auto"/>
        <w:ind w:left="0" w:firstLine="567"/>
        <w:rPr>
          <w:rFonts w:ascii="Times New Roman" w:eastAsia="Arial" w:hAnsi="Times New Roman" w:cs="Times New Roman"/>
          <w:sz w:val="28"/>
          <w:szCs w:val="22"/>
          <w:lang w:val="ro-MD"/>
        </w:rPr>
      </w:pPr>
    </w:p>
    <w:p w14:paraId="7FEE2B02" w14:textId="77777777" w:rsidR="006E32DC" w:rsidRPr="006E32DC" w:rsidRDefault="006E32DC" w:rsidP="006E32DC">
      <w:pPr>
        <w:tabs>
          <w:tab w:val="left" w:pos="851"/>
        </w:tabs>
        <w:spacing w:line="276" w:lineRule="auto"/>
        <w:ind w:left="0" w:firstLine="567"/>
        <w:jc w:val="both"/>
        <w:rPr>
          <w:rFonts w:ascii="Times New Roman" w:eastAsia="Arial" w:hAnsi="Times New Roman" w:cs="Times New Roman"/>
          <w:sz w:val="28"/>
          <w:szCs w:val="28"/>
          <w:lang w:val="ro-MD"/>
        </w:rPr>
      </w:pPr>
      <w:r w:rsidRPr="006E32DC">
        <w:rPr>
          <w:rFonts w:ascii="Times New Roman" w:eastAsia="Arial" w:hAnsi="Times New Roman" w:cs="Times New Roman"/>
          <w:b/>
          <w:sz w:val="28"/>
          <w:szCs w:val="28"/>
          <w:lang w:val="ro-MD"/>
        </w:rPr>
        <w:t xml:space="preserve">Art. I </w:t>
      </w:r>
      <w:r w:rsidRPr="006E32DC">
        <w:rPr>
          <w:rFonts w:ascii="Times New Roman" w:eastAsia="Arial" w:hAnsi="Times New Roman" w:cs="Times New Roman"/>
          <w:sz w:val="28"/>
          <w:szCs w:val="28"/>
          <w:lang w:val="ro-MD"/>
        </w:rPr>
        <w:t xml:space="preserve">– </w:t>
      </w:r>
      <w:r w:rsidRPr="006E32DC">
        <w:rPr>
          <w:rFonts w:ascii="Times New Roman" w:eastAsia="Arial" w:hAnsi="Times New Roman" w:cs="Times New Roman"/>
          <w:bCs/>
          <w:sz w:val="28"/>
          <w:szCs w:val="28"/>
          <w:lang w:val="ro-MD"/>
        </w:rPr>
        <w:t>Articolul 36</w:t>
      </w:r>
      <w:r w:rsidRPr="006E32DC">
        <w:rPr>
          <w:rFonts w:ascii="Times New Roman" w:eastAsia="Arial" w:hAnsi="Times New Roman" w:cs="Times New Roman"/>
          <w:bCs/>
          <w:sz w:val="28"/>
          <w:szCs w:val="28"/>
          <w:vertAlign w:val="superscript"/>
          <w:lang w:val="ro-MD"/>
        </w:rPr>
        <w:t xml:space="preserve">1 </w:t>
      </w:r>
      <w:r w:rsidRPr="006E32DC">
        <w:rPr>
          <w:rFonts w:ascii="Times New Roman" w:eastAsia="Arial" w:hAnsi="Times New Roman" w:cs="Times New Roman"/>
          <w:bCs/>
          <w:sz w:val="28"/>
          <w:szCs w:val="28"/>
          <w:lang w:val="ro-MD"/>
        </w:rPr>
        <w:t xml:space="preserve">al </w:t>
      </w:r>
      <w:r w:rsidRPr="006E32DC">
        <w:rPr>
          <w:rFonts w:ascii="Times New Roman" w:eastAsia="Arial" w:hAnsi="Times New Roman" w:cs="Times New Roman"/>
          <w:sz w:val="28"/>
          <w:szCs w:val="28"/>
          <w:lang w:val="ro-MD"/>
        </w:rPr>
        <w:t xml:space="preserve">Legii </w:t>
      </w:r>
      <w:r w:rsidRPr="006E32DC">
        <w:rPr>
          <w:rFonts w:ascii="Times New Roman" w:eastAsia="Arial" w:hAnsi="Times New Roman" w:cs="Times New Roman"/>
          <w:bCs/>
          <w:sz w:val="28"/>
          <w:szCs w:val="28"/>
          <w:lang w:val="ro-MD"/>
        </w:rPr>
        <w:t xml:space="preserve">privind regimul străinilor în Republica Moldova </w:t>
      </w:r>
      <w:r w:rsidRPr="006E32DC">
        <w:rPr>
          <w:rFonts w:ascii="Times New Roman" w:eastAsia="Arial" w:hAnsi="Times New Roman" w:cs="Times New Roman"/>
          <w:sz w:val="28"/>
          <w:szCs w:val="28"/>
          <w:lang w:val="ro-MD"/>
        </w:rPr>
        <w:t>nr.200/2010 (Monitorul Oficial al Republicii Moldova, 2010, nr.179–181, art.610), cu modificările ulterioare, se modifică după cum urmează:</w:t>
      </w:r>
    </w:p>
    <w:p w14:paraId="6EF4E482" w14:textId="77777777" w:rsidR="006E32DC" w:rsidRPr="006E32DC" w:rsidRDefault="006E32DC" w:rsidP="006E32DC">
      <w:pPr>
        <w:tabs>
          <w:tab w:val="left" w:pos="851"/>
        </w:tabs>
        <w:spacing w:line="276" w:lineRule="auto"/>
        <w:ind w:left="0" w:firstLine="567"/>
        <w:jc w:val="both"/>
        <w:rPr>
          <w:rFonts w:ascii="Times New Roman" w:eastAsia="Arial" w:hAnsi="Times New Roman" w:cs="Times New Roman"/>
          <w:bCs/>
          <w:sz w:val="28"/>
          <w:szCs w:val="28"/>
          <w:lang w:val="ro-MD"/>
        </w:rPr>
      </w:pPr>
      <w:r w:rsidRPr="006E32DC">
        <w:rPr>
          <w:rFonts w:ascii="Times New Roman" w:eastAsia="Arial" w:hAnsi="Times New Roman" w:cs="Times New Roman"/>
          <w:bCs/>
          <w:sz w:val="28"/>
          <w:szCs w:val="28"/>
          <w:lang w:val="ro-MD"/>
        </w:rPr>
        <w:t>1. la alineatul (1)</w:t>
      </w:r>
    </w:p>
    <w:p w14:paraId="43EF47F0" w14:textId="77777777" w:rsidR="006E32DC" w:rsidRPr="006E32DC" w:rsidRDefault="006E32DC" w:rsidP="006E32DC">
      <w:pPr>
        <w:tabs>
          <w:tab w:val="left" w:pos="851"/>
        </w:tabs>
        <w:spacing w:line="276" w:lineRule="auto"/>
        <w:ind w:left="0" w:firstLine="567"/>
        <w:jc w:val="both"/>
        <w:rPr>
          <w:rFonts w:ascii="Times New Roman" w:eastAsia="Arial" w:hAnsi="Times New Roman" w:cs="Times New Roman"/>
          <w:bCs/>
          <w:sz w:val="28"/>
          <w:szCs w:val="28"/>
          <w:lang w:val="ro-MD"/>
        </w:rPr>
      </w:pPr>
      <w:r w:rsidRPr="006E32DC">
        <w:rPr>
          <w:rFonts w:ascii="Times New Roman" w:eastAsia="Arial" w:hAnsi="Times New Roman" w:cs="Times New Roman"/>
          <w:sz w:val="28"/>
          <w:szCs w:val="28"/>
          <w:lang w:val="ro-MD"/>
        </w:rPr>
        <w:t>litera a) cuvintele „60 de salarii” se substituie cu cuvintele „</w:t>
      </w:r>
      <w:r w:rsidRPr="006E32DC">
        <w:rPr>
          <w:rFonts w:ascii="Times New Roman" w:eastAsia="Times New Roman" w:hAnsi="Times New Roman" w:cs="Times New Roman"/>
          <w:color w:val="000000"/>
          <w:sz w:val="28"/>
          <w:szCs w:val="28"/>
          <w:lang w:val="ro-MD"/>
        </w:rPr>
        <w:t>30 de salarii”;</w:t>
      </w:r>
    </w:p>
    <w:p w14:paraId="4DA78DA4" w14:textId="77777777" w:rsidR="006E32DC" w:rsidRPr="006E32DC" w:rsidRDefault="006E32DC" w:rsidP="006E32DC">
      <w:pPr>
        <w:tabs>
          <w:tab w:val="left" w:pos="851"/>
        </w:tabs>
        <w:spacing w:line="276" w:lineRule="auto"/>
        <w:ind w:left="0" w:firstLine="567"/>
        <w:jc w:val="both"/>
        <w:rPr>
          <w:rFonts w:ascii="Times New Roman" w:eastAsia="Times New Roman" w:hAnsi="Times New Roman" w:cs="Times New Roman"/>
          <w:color w:val="000000"/>
          <w:sz w:val="28"/>
          <w:szCs w:val="28"/>
          <w:lang w:val="ro-MD"/>
        </w:rPr>
      </w:pPr>
      <w:r w:rsidRPr="006E32DC">
        <w:rPr>
          <w:rFonts w:ascii="Times New Roman" w:eastAsia="Times New Roman" w:hAnsi="Times New Roman" w:cs="Times New Roman"/>
          <w:color w:val="000000"/>
          <w:sz w:val="28"/>
          <w:szCs w:val="28"/>
          <w:lang w:val="ro-MD"/>
        </w:rPr>
        <w:t xml:space="preserve">litera b) </w:t>
      </w:r>
      <w:r w:rsidRPr="006E32DC">
        <w:rPr>
          <w:rFonts w:ascii="Times New Roman" w:eastAsia="Arial" w:hAnsi="Times New Roman" w:cs="Times New Roman"/>
          <w:sz w:val="28"/>
          <w:szCs w:val="28"/>
          <w:lang w:val="ro-MD"/>
        </w:rPr>
        <w:t>cuvintele „4 locuri” se substituie cu cuvintele „</w:t>
      </w:r>
      <w:r w:rsidRPr="006E32DC">
        <w:rPr>
          <w:rFonts w:ascii="Times New Roman" w:eastAsia="Times New Roman" w:hAnsi="Times New Roman" w:cs="Times New Roman"/>
          <w:color w:val="000000"/>
          <w:sz w:val="28"/>
          <w:szCs w:val="28"/>
          <w:lang w:val="ro-MD"/>
        </w:rPr>
        <w:t xml:space="preserve"> 1 loc”;</w:t>
      </w:r>
    </w:p>
    <w:p w14:paraId="2FF1A30C" w14:textId="77777777" w:rsidR="006E32DC" w:rsidRPr="006E32DC" w:rsidRDefault="006E32DC" w:rsidP="006E32DC">
      <w:pPr>
        <w:tabs>
          <w:tab w:val="left" w:pos="851"/>
        </w:tabs>
        <w:spacing w:line="276" w:lineRule="auto"/>
        <w:ind w:left="0" w:firstLine="567"/>
        <w:jc w:val="both"/>
        <w:rPr>
          <w:rFonts w:ascii="Times New Roman" w:eastAsia="Times New Roman" w:hAnsi="Times New Roman" w:cs="Times New Roman"/>
          <w:color w:val="000000"/>
          <w:sz w:val="28"/>
          <w:szCs w:val="28"/>
          <w:lang w:val="ro-MD"/>
        </w:rPr>
      </w:pPr>
      <w:r w:rsidRPr="006E32DC">
        <w:rPr>
          <w:rFonts w:ascii="Times New Roman" w:eastAsia="Times New Roman" w:hAnsi="Times New Roman" w:cs="Times New Roman"/>
          <w:color w:val="000000"/>
          <w:sz w:val="28"/>
          <w:szCs w:val="28"/>
          <w:lang w:val="ro-MD"/>
        </w:rPr>
        <w:t xml:space="preserve">2. </w:t>
      </w:r>
      <w:r w:rsidRPr="006E32DC">
        <w:rPr>
          <w:rFonts w:ascii="Times New Roman" w:eastAsia="Arial" w:hAnsi="Times New Roman" w:cs="Times New Roman"/>
          <w:bCs/>
          <w:sz w:val="28"/>
          <w:szCs w:val="28"/>
          <w:lang w:val="ro-MD"/>
        </w:rPr>
        <w:t>la alineatul (3) litera a) cuvintele „</w:t>
      </w:r>
      <w:r w:rsidRPr="006E32DC">
        <w:rPr>
          <w:rFonts w:ascii="Times New Roman" w:eastAsia="Arial" w:hAnsi="Times New Roman" w:cs="Times New Roman"/>
          <w:sz w:val="28"/>
          <w:szCs w:val="28"/>
          <w:lang w:val="ro-MD"/>
        </w:rPr>
        <w:t>60–200 de salarii” se substituie cu „</w:t>
      </w:r>
      <w:r w:rsidRPr="006E32DC">
        <w:rPr>
          <w:rFonts w:ascii="Times New Roman" w:eastAsia="Times New Roman" w:hAnsi="Times New Roman" w:cs="Times New Roman"/>
          <w:color w:val="000000"/>
          <w:sz w:val="28"/>
          <w:szCs w:val="28"/>
          <w:lang w:val="ro-MD"/>
        </w:rPr>
        <w:t xml:space="preserve">30–200 de salarii”, iar cuvintele „4 locuri” </w:t>
      </w:r>
      <w:r w:rsidRPr="006E32DC">
        <w:rPr>
          <w:rFonts w:ascii="Times New Roman" w:eastAsia="Arial" w:hAnsi="Times New Roman" w:cs="Times New Roman"/>
          <w:sz w:val="28"/>
          <w:szCs w:val="28"/>
          <w:lang w:val="ro-MD"/>
        </w:rPr>
        <w:t>se substituie cu cuvintele „</w:t>
      </w:r>
      <w:r w:rsidRPr="006E32DC">
        <w:rPr>
          <w:rFonts w:ascii="Times New Roman" w:eastAsia="Times New Roman" w:hAnsi="Times New Roman" w:cs="Times New Roman"/>
          <w:color w:val="000000"/>
          <w:sz w:val="28"/>
          <w:szCs w:val="28"/>
          <w:lang w:val="ro-MD"/>
        </w:rPr>
        <w:t xml:space="preserve"> 1 loc”;</w:t>
      </w:r>
    </w:p>
    <w:p w14:paraId="6408CE5C" w14:textId="77777777" w:rsidR="006E32DC" w:rsidRPr="006E32DC" w:rsidRDefault="006E32DC" w:rsidP="006E32DC">
      <w:pPr>
        <w:spacing w:after="0" w:line="276" w:lineRule="auto"/>
        <w:ind w:left="-180" w:firstLine="900"/>
        <w:jc w:val="both"/>
        <w:rPr>
          <w:rFonts w:ascii="Times New Roman" w:eastAsia="Arial" w:hAnsi="Times New Roman" w:cs="Times New Roman"/>
          <w:sz w:val="28"/>
          <w:szCs w:val="28"/>
          <w:lang w:val="ro-MD"/>
        </w:rPr>
      </w:pPr>
      <w:proofErr w:type="spellStart"/>
      <w:r w:rsidRPr="006E32DC">
        <w:rPr>
          <w:rFonts w:ascii="Times New Roman" w:eastAsia="Times New Roman" w:hAnsi="Times New Roman" w:cs="Times New Roman"/>
          <w:b/>
          <w:color w:val="000000"/>
          <w:sz w:val="28"/>
          <w:szCs w:val="28"/>
          <w:lang w:val="ro-MD"/>
        </w:rPr>
        <w:t>Art.II</w:t>
      </w:r>
      <w:proofErr w:type="spellEnd"/>
      <w:r w:rsidRPr="006E32DC">
        <w:rPr>
          <w:rFonts w:ascii="Times New Roman" w:eastAsia="Times New Roman" w:hAnsi="Times New Roman" w:cs="Times New Roman"/>
          <w:color w:val="000000"/>
          <w:sz w:val="28"/>
          <w:szCs w:val="28"/>
          <w:lang w:val="ro-MD"/>
        </w:rPr>
        <w:t xml:space="preserve"> – (</w:t>
      </w:r>
      <w:r w:rsidRPr="006E32DC">
        <w:rPr>
          <w:rFonts w:ascii="Times New Roman" w:eastAsia="Arial" w:hAnsi="Times New Roman" w:cs="Times New Roman"/>
          <w:sz w:val="28"/>
          <w:szCs w:val="28"/>
          <w:lang w:val="ro-MD"/>
        </w:rPr>
        <w:t>1) Prezenta lege intră în vigoare la data publicării în Monitorul Oficial al Republicii Moldova.</w:t>
      </w:r>
    </w:p>
    <w:p w14:paraId="40E198CE" w14:textId="77777777" w:rsidR="006E32DC" w:rsidRPr="006E32DC" w:rsidRDefault="006E32DC" w:rsidP="006E32DC">
      <w:pPr>
        <w:spacing w:after="0" w:line="276" w:lineRule="auto"/>
        <w:ind w:left="-180" w:firstLine="900"/>
        <w:contextualSpacing/>
        <w:jc w:val="both"/>
        <w:rPr>
          <w:rFonts w:ascii="Times New Roman" w:eastAsia="Arial" w:hAnsi="Times New Roman" w:cs="Times New Roman"/>
          <w:sz w:val="28"/>
          <w:szCs w:val="28"/>
          <w:lang w:val="ro-MD" w:eastAsia="ro-MD"/>
        </w:rPr>
      </w:pPr>
      <w:r w:rsidRPr="006E32DC">
        <w:rPr>
          <w:rFonts w:ascii="Times New Roman" w:eastAsia="Arial" w:hAnsi="Times New Roman" w:cs="Times New Roman"/>
          <w:sz w:val="28"/>
          <w:szCs w:val="28"/>
          <w:lang w:val="ro-MD" w:eastAsia="en-GB"/>
        </w:rPr>
        <w:t xml:space="preserve">(2) </w:t>
      </w:r>
      <w:r w:rsidRPr="006E32DC">
        <w:rPr>
          <w:rFonts w:ascii="Times New Roman" w:eastAsia="Arial" w:hAnsi="Times New Roman" w:cs="Times New Roman"/>
          <w:sz w:val="28"/>
          <w:szCs w:val="28"/>
          <w:lang w:val="ro-MD" w:eastAsia="ro-MD"/>
        </w:rPr>
        <w:t>Guvernul,</w:t>
      </w:r>
      <w:r w:rsidRPr="006E32DC">
        <w:rPr>
          <w:rFonts w:ascii="Times New Roman" w:eastAsia="Arial" w:hAnsi="Times New Roman" w:cs="Times New Roman"/>
          <w:sz w:val="28"/>
          <w:szCs w:val="28"/>
          <w:lang w:val="ro-MD" w:eastAsia="en-GB"/>
        </w:rPr>
        <w:t xml:space="preserve"> în termen o lună de la intrarea în vigoare a prezentei legi, </w:t>
      </w:r>
      <w:r w:rsidRPr="006E32DC">
        <w:rPr>
          <w:rFonts w:ascii="Times New Roman" w:eastAsia="Arial" w:hAnsi="Times New Roman" w:cs="Times New Roman"/>
          <w:sz w:val="28"/>
          <w:szCs w:val="28"/>
          <w:lang w:val="ro-MD" w:eastAsia="ro-MD"/>
        </w:rPr>
        <w:t>va aduce actele sale normative în concordanță cu prezenta lege.</w:t>
      </w:r>
    </w:p>
    <w:p w14:paraId="29AFFA91" w14:textId="77777777" w:rsidR="006E32DC" w:rsidRPr="006E32DC" w:rsidRDefault="006E32DC" w:rsidP="006E32DC">
      <w:pPr>
        <w:tabs>
          <w:tab w:val="left" w:pos="851"/>
          <w:tab w:val="left" w:pos="993"/>
        </w:tabs>
        <w:spacing w:line="276" w:lineRule="auto"/>
        <w:ind w:left="0"/>
        <w:jc w:val="both"/>
        <w:rPr>
          <w:rFonts w:ascii="Times New Roman" w:eastAsia="Arial" w:hAnsi="Times New Roman" w:cs="Times New Roman"/>
          <w:sz w:val="28"/>
          <w:szCs w:val="28"/>
          <w:lang w:val="ro-MD"/>
        </w:rPr>
      </w:pPr>
    </w:p>
    <w:p w14:paraId="5F2C5D72" w14:textId="77777777" w:rsidR="006E32DC" w:rsidRPr="006E32DC" w:rsidRDefault="006E32DC" w:rsidP="006E32DC">
      <w:pPr>
        <w:spacing w:after="0" w:line="276" w:lineRule="auto"/>
        <w:ind w:left="0" w:firstLine="560"/>
        <w:jc w:val="both"/>
        <w:rPr>
          <w:rFonts w:ascii="Times New Roman" w:eastAsia="Calibri" w:hAnsi="Times New Roman" w:cs="Times New Roman"/>
          <w:sz w:val="28"/>
          <w:szCs w:val="28"/>
          <w:lang w:val="ro-MD"/>
        </w:rPr>
      </w:pPr>
    </w:p>
    <w:p w14:paraId="4409D746" w14:textId="77777777" w:rsidR="006E32DC" w:rsidRPr="006E32DC" w:rsidRDefault="006E32DC" w:rsidP="006E32DC">
      <w:pPr>
        <w:spacing w:after="0" w:line="276" w:lineRule="auto"/>
        <w:ind w:left="0" w:firstLine="560"/>
        <w:jc w:val="both"/>
        <w:rPr>
          <w:rFonts w:ascii="Times New Roman" w:eastAsia="Calibri" w:hAnsi="Times New Roman" w:cs="Times New Roman"/>
          <w:sz w:val="28"/>
          <w:szCs w:val="28"/>
        </w:rPr>
      </w:pPr>
    </w:p>
    <w:p w14:paraId="489471BE" w14:textId="77777777" w:rsidR="006E32DC" w:rsidRPr="006E32DC" w:rsidRDefault="006E32DC" w:rsidP="006E32DC">
      <w:pPr>
        <w:spacing w:after="0" w:line="276" w:lineRule="auto"/>
        <w:ind w:left="0" w:firstLine="560"/>
        <w:jc w:val="both"/>
        <w:rPr>
          <w:rFonts w:ascii="Times New Roman" w:eastAsia="Calibri" w:hAnsi="Times New Roman" w:cs="Times New Roman"/>
          <w:sz w:val="28"/>
          <w:szCs w:val="28"/>
        </w:rPr>
      </w:pPr>
    </w:p>
    <w:p w14:paraId="01DC73A6" w14:textId="77777777" w:rsidR="006E32DC" w:rsidRPr="006E32DC" w:rsidRDefault="006E32DC" w:rsidP="006E32DC">
      <w:pPr>
        <w:spacing w:after="0" w:line="276" w:lineRule="auto"/>
        <w:ind w:left="0" w:firstLine="560"/>
        <w:jc w:val="both"/>
        <w:rPr>
          <w:rFonts w:ascii="Times New Roman" w:eastAsia="Calibri" w:hAnsi="Times New Roman" w:cs="Times New Roman"/>
          <w:sz w:val="28"/>
          <w:szCs w:val="28"/>
        </w:rPr>
      </w:pPr>
    </w:p>
    <w:p w14:paraId="014D50D2" w14:textId="77777777" w:rsidR="006E32DC" w:rsidRPr="006E32DC" w:rsidRDefault="006E32DC" w:rsidP="006E32DC">
      <w:pPr>
        <w:spacing w:after="0" w:line="276" w:lineRule="auto"/>
        <w:ind w:left="0" w:firstLine="560"/>
        <w:jc w:val="both"/>
        <w:rPr>
          <w:rFonts w:ascii="Times New Roman" w:eastAsia="Calibri" w:hAnsi="Times New Roman" w:cs="Times New Roman"/>
          <w:sz w:val="28"/>
          <w:szCs w:val="28"/>
        </w:rPr>
      </w:pPr>
    </w:p>
    <w:p w14:paraId="0E222D89" w14:textId="77777777" w:rsidR="006E32DC" w:rsidRPr="006E32DC" w:rsidRDefault="006E32DC" w:rsidP="006E32DC">
      <w:pPr>
        <w:spacing w:after="0" w:line="276" w:lineRule="auto"/>
        <w:ind w:left="0" w:firstLine="560"/>
        <w:jc w:val="both"/>
        <w:rPr>
          <w:rFonts w:ascii="Times New Roman" w:eastAsia="Calibri" w:hAnsi="Times New Roman" w:cs="Times New Roman"/>
          <w:sz w:val="28"/>
          <w:szCs w:val="28"/>
        </w:rPr>
      </w:pPr>
    </w:p>
    <w:p w14:paraId="50398F71" w14:textId="77777777" w:rsidR="006E32DC" w:rsidRPr="006E32DC" w:rsidRDefault="006E32DC" w:rsidP="006E32DC">
      <w:pPr>
        <w:spacing w:after="0" w:line="276" w:lineRule="auto"/>
        <w:ind w:left="0"/>
        <w:rPr>
          <w:rFonts w:ascii="Times New Roman" w:eastAsia="Calibri" w:hAnsi="Times New Roman" w:cs="Times New Roman"/>
          <w:b/>
          <w:sz w:val="28"/>
          <w:szCs w:val="28"/>
        </w:rPr>
      </w:pPr>
    </w:p>
    <w:p w14:paraId="4B40D559" w14:textId="77777777" w:rsidR="006E32DC" w:rsidRPr="006E32DC" w:rsidRDefault="006E32DC" w:rsidP="006E32DC">
      <w:pPr>
        <w:spacing w:after="0" w:line="276" w:lineRule="auto"/>
        <w:ind w:left="0"/>
        <w:jc w:val="center"/>
        <w:rPr>
          <w:rFonts w:ascii="Times New Roman" w:eastAsia="Calibri" w:hAnsi="Times New Roman" w:cs="Times New Roman"/>
          <w:b/>
          <w:sz w:val="28"/>
          <w:szCs w:val="28"/>
        </w:rPr>
      </w:pPr>
      <w:r w:rsidRPr="006E32DC">
        <w:rPr>
          <w:rFonts w:ascii="Times New Roman" w:eastAsia="Calibri" w:hAnsi="Times New Roman" w:cs="Times New Roman"/>
          <w:b/>
          <w:sz w:val="28"/>
          <w:szCs w:val="28"/>
        </w:rPr>
        <w:lastRenderedPageBreak/>
        <w:t>Notă Informativă la proiectul de lege</w:t>
      </w:r>
    </w:p>
    <w:p w14:paraId="11458795" w14:textId="77777777" w:rsidR="006E32DC" w:rsidRPr="006E32DC" w:rsidRDefault="006E32DC" w:rsidP="006E32DC">
      <w:pPr>
        <w:spacing w:after="0" w:line="276" w:lineRule="auto"/>
        <w:ind w:left="0"/>
        <w:jc w:val="center"/>
        <w:rPr>
          <w:rFonts w:ascii="Times New Roman" w:eastAsia="Arial" w:hAnsi="Times New Roman" w:cs="Times New Roman"/>
          <w:b/>
          <w:sz w:val="28"/>
          <w:szCs w:val="22"/>
        </w:rPr>
      </w:pPr>
      <w:r w:rsidRPr="006E32DC">
        <w:rPr>
          <w:rFonts w:ascii="Times New Roman" w:eastAsia="Calibri" w:hAnsi="Times New Roman" w:cs="Times New Roman"/>
          <w:b/>
          <w:sz w:val="28"/>
          <w:szCs w:val="28"/>
        </w:rPr>
        <w:t xml:space="preserve">pentru modificarea </w:t>
      </w:r>
      <w:r w:rsidRPr="006E32DC">
        <w:rPr>
          <w:rFonts w:ascii="Times New Roman" w:eastAsia="Arial" w:hAnsi="Times New Roman" w:cs="Times New Roman"/>
          <w:b/>
          <w:sz w:val="28"/>
          <w:szCs w:val="22"/>
        </w:rPr>
        <w:t xml:space="preserve">Legii </w:t>
      </w:r>
      <w:proofErr w:type="spellStart"/>
      <w:r w:rsidRPr="006E32DC">
        <w:rPr>
          <w:rFonts w:ascii="Times New Roman" w:eastAsia="Arial" w:hAnsi="Times New Roman" w:cs="Times New Roman"/>
          <w:b/>
          <w:bCs/>
          <w:sz w:val="28"/>
          <w:szCs w:val="22"/>
          <w:lang w:val="en-US"/>
        </w:rPr>
        <w:t>privind</w:t>
      </w:r>
      <w:proofErr w:type="spellEnd"/>
      <w:r w:rsidRPr="006E32DC">
        <w:rPr>
          <w:rFonts w:ascii="Times New Roman" w:eastAsia="Arial" w:hAnsi="Times New Roman" w:cs="Times New Roman"/>
          <w:b/>
          <w:bCs/>
          <w:sz w:val="28"/>
          <w:szCs w:val="22"/>
          <w:lang w:val="en-US"/>
        </w:rPr>
        <w:t xml:space="preserve"> </w:t>
      </w:r>
      <w:proofErr w:type="spellStart"/>
      <w:r w:rsidRPr="006E32DC">
        <w:rPr>
          <w:rFonts w:ascii="Times New Roman" w:eastAsia="Arial" w:hAnsi="Times New Roman" w:cs="Times New Roman"/>
          <w:b/>
          <w:bCs/>
          <w:sz w:val="28"/>
          <w:szCs w:val="22"/>
          <w:lang w:val="en-US"/>
        </w:rPr>
        <w:t>regimul</w:t>
      </w:r>
      <w:proofErr w:type="spellEnd"/>
      <w:r w:rsidRPr="006E32DC">
        <w:rPr>
          <w:rFonts w:ascii="Times New Roman" w:eastAsia="Arial" w:hAnsi="Times New Roman" w:cs="Times New Roman"/>
          <w:b/>
          <w:bCs/>
          <w:sz w:val="28"/>
          <w:szCs w:val="22"/>
          <w:lang w:val="en-US"/>
        </w:rPr>
        <w:t xml:space="preserve"> </w:t>
      </w:r>
      <w:proofErr w:type="spellStart"/>
      <w:r w:rsidRPr="006E32DC">
        <w:rPr>
          <w:rFonts w:ascii="Times New Roman" w:eastAsia="Arial" w:hAnsi="Times New Roman" w:cs="Times New Roman"/>
          <w:b/>
          <w:bCs/>
          <w:sz w:val="28"/>
          <w:szCs w:val="22"/>
          <w:lang w:val="en-US"/>
        </w:rPr>
        <w:t>străinilor</w:t>
      </w:r>
      <w:proofErr w:type="spellEnd"/>
      <w:r w:rsidRPr="006E32DC">
        <w:rPr>
          <w:rFonts w:ascii="Times New Roman" w:eastAsia="Arial" w:hAnsi="Times New Roman" w:cs="Times New Roman"/>
          <w:b/>
          <w:bCs/>
          <w:sz w:val="28"/>
          <w:szCs w:val="22"/>
          <w:lang w:val="en-US"/>
        </w:rPr>
        <w:t xml:space="preserve"> </w:t>
      </w:r>
      <w:proofErr w:type="spellStart"/>
      <w:r w:rsidRPr="006E32DC">
        <w:rPr>
          <w:rFonts w:ascii="Times New Roman" w:eastAsia="Arial" w:hAnsi="Times New Roman" w:cs="Times New Roman"/>
          <w:b/>
          <w:bCs/>
          <w:sz w:val="28"/>
          <w:szCs w:val="22"/>
          <w:lang w:val="en-US"/>
        </w:rPr>
        <w:t>în</w:t>
      </w:r>
      <w:proofErr w:type="spellEnd"/>
      <w:r w:rsidRPr="006E32DC">
        <w:rPr>
          <w:rFonts w:ascii="Times New Roman" w:eastAsia="Arial" w:hAnsi="Times New Roman" w:cs="Times New Roman"/>
          <w:b/>
          <w:bCs/>
          <w:sz w:val="28"/>
          <w:szCs w:val="22"/>
          <w:lang w:val="en-US"/>
        </w:rPr>
        <w:t xml:space="preserve"> </w:t>
      </w:r>
      <w:proofErr w:type="spellStart"/>
      <w:r w:rsidRPr="006E32DC">
        <w:rPr>
          <w:rFonts w:ascii="Times New Roman" w:eastAsia="Arial" w:hAnsi="Times New Roman" w:cs="Times New Roman"/>
          <w:b/>
          <w:bCs/>
          <w:sz w:val="28"/>
          <w:szCs w:val="22"/>
          <w:lang w:val="en-US"/>
        </w:rPr>
        <w:t>Republica</w:t>
      </w:r>
      <w:proofErr w:type="spellEnd"/>
      <w:r w:rsidRPr="006E32DC">
        <w:rPr>
          <w:rFonts w:ascii="Times New Roman" w:eastAsia="Arial" w:hAnsi="Times New Roman" w:cs="Times New Roman"/>
          <w:b/>
          <w:bCs/>
          <w:sz w:val="28"/>
          <w:szCs w:val="22"/>
          <w:lang w:val="en-US"/>
        </w:rPr>
        <w:t xml:space="preserve"> Moldova </w:t>
      </w:r>
      <w:r w:rsidRPr="006E32DC">
        <w:rPr>
          <w:rFonts w:ascii="Times New Roman" w:eastAsia="Arial" w:hAnsi="Times New Roman" w:cs="Times New Roman"/>
          <w:b/>
          <w:sz w:val="28"/>
          <w:szCs w:val="22"/>
        </w:rPr>
        <w:t>nr.200/2010</w:t>
      </w:r>
    </w:p>
    <w:p w14:paraId="336F2736" w14:textId="77777777" w:rsidR="006E32DC" w:rsidRPr="006E32DC" w:rsidRDefault="006E32DC" w:rsidP="006E32DC">
      <w:pPr>
        <w:spacing w:after="0" w:line="276" w:lineRule="auto"/>
        <w:ind w:left="0"/>
        <w:jc w:val="center"/>
        <w:rPr>
          <w:rFonts w:ascii="Times New Roman" w:eastAsia="Arial" w:hAnsi="Times New Roman" w:cs="Times New Roman"/>
          <w:b/>
          <w:bCs/>
          <w:sz w:val="28"/>
          <w:szCs w:val="22"/>
          <w:lang w:val="en-US"/>
        </w:rPr>
      </w:pPr>
    </w:p>
    <w:p w14:paraId="4A40126A" w14:textId="77777777" w:rsidR="006E32DC" w:rsidRPr="006E32DC" w:rsidRDefault="006E32DC" w:rsidP="006E32DC">
      <w:pPr>
        <w:spacing w:after="0" w:line="276" w:lineRule="auto"/>
        <w:ind w:left="0"/>
        <w:jc w:val="center"/>
        <w:rPr>
          <w:rFonts w:ascii="Times New Roman" w:eastAsia="Calibri" w:hAnsi="Times New Roman" w:cs="Times New Roman"/>
          <w:b/>
          <w:sz w:val="28"/>
          <w:szCs w:val="28"/>
        </w:rPr>
      </w:pPr>
    </w:p>
    <w:p w14:paraId="170F5782" w14:textId="77777777" w:rsidR="006E32DC" w:rsidRPr="006E32DC" w:rsidRDefault="006E32DC" w:rsidP="006E32DC">
      <w:pPr>
        <w:spacing w:after="160" w:line="240" w:lineRule="auto"/>
        <w:ind w:left="1080"/>
        <w:contextualSpacing/>
        <w:jc w:val="both"/>
        <w:rPr>
          <w:rFonts w:ascii="Times New Roman" w:eastAsia="Times New Roman" w:hAnsi="Times New Roman" w:cs="Times New Roman"/>
          <w:noProof/>
          <w:color w:val="000000"/>
          <w:sz w:val="28"/>
          <w:szCs w:val="28"/>
          <w:lang w:val="en-US"/>
        </w:rPr>
      </w:pPr>
      <w:r w:rsidRPr="006E32DC">
        <w:rPr>
          <w:rFonts w:ascii="Times New Roman" w:eastAsia="Times New Roman" w:hAnsi="Times New Roman" w:cs="Times New Roman"/>
          <w:noProof/>
          <w:color w:val="000000"/>
          <w:sz w:val="28"/>
          <w:szCs w:val="28"/>
          <w:lang w:val="en-US"/>
        </w:rPr>
        <w:t xml:space="preserve">Obiectivul prezentului proiect de lege este de a îmbunătăți climatul investițional în Republica Moldova și de a atrage investiții străine directe în țara noastră, pentru a crea locuri de muncă și genera venituri impozabile la buget. </w:t>
      </w:r>
    </w:p>
    <w:p w14:paraId="429CD863" w14:textId="77777777" w:rsidR="006E32DC" w:rsidRPr="006E32DC" w:rsidRDefault="006E32DC" w:rsidP="006E32DC">
      <w:pPr>
        <w:spacing w:after="160" w:line="240" w:lineRule="auto"/>
        <w:ind w:left="1080"/>
        <w:contextualSpacing/>
        <w:jc w:val="both"/>
        <w:rPr>
          <w:rFonts w:ascii="Times New Roman" w:eastAsia="Times New Roman" w:hAnsi="Times New Roman" w:cs="Times New Roman"/>
          <w:noProof/>
          <w:color w:val="000000"/>
          <w:sz w:val="28"/>
          <w:szCs w:val="28"/>
          <w:lang w:val="en-US"/>
        </w:rPr>
      </w:pPr>
    </w:p>
    <w:p w14:paraId="162636B8" w14:textId="77777777" w:rsidR="006E32DC" w:rsidRPr="006E32DC" w:rsidRDefault="006E32DC" w:rsidP="006E32DC">
      <w:pPr>
        <w:spacing w:after="160" w:line="240" w:lineRule="auto"/>
        <w:ind w:left="1080"/>
        <w:contextualSpacing/>
        <w:jc w:val="both"/>
        <w:rPr>
          <w:rFonts w:ascii="Times New Roman" w:eastAsia="Cambria" w:hAnsi="Times New Roman" w:cs="Times New Roman"/>
          <w:noProof/>
          <w:sz w:val="28"/>
          <w:szCs w:val="28"/>
        </w:rPr>
      </w:pPr>
      <w:r w:rsidRPr="006E32DC">
        <w:rPr>
          <w:rFonts w:ascii="Times New Roman" w:eastAsia="Times New Roman" w:hAnsi="Times New Roman" w:cs="Times New Roman"/>
          <w:noProof/>
          <w:color w:val="000000"/>
          <w:sz w:val="28"/>
          <w:szCs w:val="28"/>
          <w:lang w:val="en-US"/>
        </w:rPr>
        <w:t xml:space="preserve">În acest sens, prezentul proiect de lege introduce amendamente la </w:t>
      </w:r>
      <w:r w:rsidRPr="006E32DC">
        <w:rPr>
          <w:rFonts w:ascii="Times New Roman" w:eastAsia="Cambria" w:hAnsi="Times New Roman" w:cs="Times New Roman"/>
          <w:noProof/>
          <w:sz w:val="28"/>
          <w:szCs w:val="28"/>
        </w:rPr>
        <w:t xml:space="preserve">Legea </w:t>
      </w:r>
      <w:r w:rsidRPr="006E32DC">
        <w:rPr>
          <w:rFonts w:ascii="Times New Roman" w:eastAsia="Cambria" w:hAnsi="Times New Roman" w:cs="Times New Roman"/>
          <w:bCs/>
          <w:noProof/>
          <w:sz w:val="28"/>
          <w:szCs w:val="28"/>
          <w:lang w:val="en-US"/>
        </w:rPr>
        <w:t xml:space="preserve">privind regimul străinilor în Republica Moldova </w:t>
      </w:r>
      <w:r w:rsidRPr="006E32DC">
        <w:rPr>
          <w:rFonts w:ascii="Times New Roman" w:eastAsia="Cambria" w:hAnsi="Times New Roman" w:cs="Times New Roman"/>
          <w:noProof/>
          <w:sz w:val="28"/>
          <w:szCs w:val="28"/>
        </w:rPr>
        <w:t xml:space="preserve">nr.200/2010 pentru a facilita procedura de acordare și prelungire a dreptului de ședere provizorie pentru asociații sau acționarii persoanelor juridice cu investiții străine înregistrate în Republica Moldova. Astfel, se propune reducerea numărului minim de locuri de muncă create de un investitor străin de la 4 la 1, iar investiția minimă se stabilește la 30 salarii medii lunare.  </w:t>
      </w:r>
    </w:p>
    <w:p w14:paraId="530DE1C5" w14:textId="77777777" w:rsidR="006E32DC" w:rsidRPr="006E32DC" w:rsidRDefault="006E32DC" w:rsidP="006E32DC">
      <w:pPr>
        <w:spacing w:after="160" w:line="240" w:lineRule="auto"/>
        <w:ind w:left="1080"/>
        <w:contextualSpacing/>
        <w:jc w:val="both"/>
        <w:rPr>
          <w:rFonts w:ascii="Times New Roman" w:eastAsia="Cambria" w:hAnsi="Times New Roman" w:cs="Times New Roman"/>
          <w:noProof/>
          <w:sz w:val="28"/>
          <w:szCs w:val="28"/>
        </w:rPr>
      </w:pPr>
    </w:p>
    <w:p w14:paraId="569B33DB" w14:textId="77777777" w:rsidR="006E32DC" w:rsidRPr="006E32DC" w:rsidRDefault="006E32DC" w:rsidP="006E32DC">
      <w:pPr>
        <w:spacing w:after="160" w:line="240" w:lineRule="auto"/>
        <w:ind w:left="1080"/>
        <w:contextualSpacing/>
        <w:jc w:val="both"/>
        <w:rPr>
          <w:rFonts w:ascii="Times New Roman" w:eastAsia="Cambria" w:hAnsi="Times New Roman" w:cs="Times New Roman"/>
          <w:noProof/>
          <w:sz w:val="28"/>
          <w:szCs w:val="28"/>
        </w:rPr>
      </w:pPr>
      <w:r w:rsidRPr="006E32DC">
        <w:rPr>
          <w:rFonts w:ascii="Times New Roman" w:eastAsia="Cambria" w:hAnsi="Times New Roman" w:cs="Times New Roman"/>
          <w:noProof/>
          <w:sz w:val="28"/>
          <w:szCs w:val="28"/>
        </w:rPr>
        <w:t xml:space="preserve">Investitorii străini ocolesc Republica Moldova din cauza climatului de afaceri nefavorabil, al birocrației, corupției, a protecției inadecvate ale drepturilor de proprietate și a justiției incorecte. Totuși, puținii care decid să investească, trebuie să înfrunte multiple bariere birocratice, lucru care începe chiar la obținerea permiselor de ședere. Această situație generează și încurajează corupția și mita. În paralel cu inițierea unei afaceri în Moldova, un investitor trebuie să înfrunte și barierele obținerii dreptului de ședere care să-i ofere posibilitatea de a sta în țara noastră, creînd locuri de muncă și contribuind la buget prin impozite. </w:t>
      </w:r>
    </w:p>
    <w:p w14:paraId="1B214AFA" w14:textId="77777777" w:rsidR="006E32DC" w:rsidRPr="006E32DC" w:rsidRDefault="006E32DC" w:rsidP="006E32DC">
      <w:pPr>
        <w:spacing w:after="160" w:line="240" w:lineRule="auto"/>
        <w:ind w:left="1080"/>
        <w:contextualSpacing/>
        <w:jc w:val="both"/>
        <w:rPr>
          <w:rFonts w:ascii="Times New Roman" w:eastAsia="Cambria" w:hAnsi="Times New Roman" w:cs="Times New Roman"/>
          <w:noProof/>
          <w:sz w:val="28"/>
          <w:szCs w:val="28"/>
        </w:rPr>
      </w:pPr>
    </w:p>
    <w:p w14:paraId="67461A4E" w14:textId="77777777" w:rsidR="006E32DC" w:rsidRPr="006E32DC" w:rsidRDefault="006E32DC" w:rsidP="006E32DC">
      <w:pPr>
        <w:spacing w:after="160" w:line="240" w:lineRule="auto"/>
        <w:ind w:left="1080"/>
        <w:contextualSpacing/>
        <w:jc w:val="both"/>
        <w:rPr>
          <w:rFonts w:ascii="Times New Roman" w:eastAsia="Cambria" w:hAnsi="Times New Roman" w:cs="Times New Roman"/>
          <w:noProof/>
          <w:sz w:val="28"/>
          <w:szCs w:val="28"/>
        </w:rPr>
      </w:pPr>
      <w:r w:rsidRPr="006E32DC">
        <w:rPr>
          <w:rFonts w:ascii="Times New Roman" w:eastAsia="Cambria" w:hAnsi="Times New Roman" w:cs="Times New Roman"/>
          <w:noProof/>
          <w:sz w:val="28"/>
          <w:szCs w:val="28"/>
        </w:rPr>
        <w:t xml:space="preserve">Barierele deseori nejustificate și ambiguitățile din procesul de prelungire a permisului de ședere generează incertitudini suplimentare, descurajează investițiile pentru extinderea afacerilor deja create și constituie un risc pentru oricare mic investitor. Când nu există certitudinea că permisul de ședere va fi prelungit, un investitor prudent va ezita să-și continue sau să-și extindă investiția. </w:t>
      </w:r>
    </w:p>
    <w:p w14:paraId="076C191A" w14:textId="77777777" w:rsidR="006E32DC" w:rsidRPr="006E32DC" w:rsidRDefault="006E32DC" w:rsidP="006E32DC">
      <w:pPr>
        <w:spacing w:after="160" w:line="240" w:lineRule="auto"/>
        <w:ind w:left="1080"/>
        <w:contextualSpacing/>
        <w:jc w:val="both"/>
        <w:rPr>
          <w:rFonts w:ascii="Times New Roman" w:eastAsia="Cambria" w:hAnsi="Times New Roman" w:cs="Times New Roman"/>
          <w:noProof/>
          <w:sz w:val="28"/>
          <w:szCs w:val="28"/>
        </w:rPr>
      </w:pPr>
    </w:p>
    <w:p w14:paraId="590BAA19" w14:textId="77777777" w:rsidR="006E32DC" w:rsidRPr="006E32DC" w:rsidRDefault="006E32DC" w:rsidP="006E32DC">
      <w:pPr>
        <w:spacing w:after="160" w:line="240" w:lineRule="auto"/>
        <w:ind w:left="1080"/>
        <w:contextualSpacing/>
        <w:jc w:val="both"/>
        <w:rPr>
          <w:rFonts w:ascii="Times New Roman" w:eastAsia="Cambria" w:hAnsi="Times New Roman" w:cs="Times New Roman"/>
          <w:noProof/>
          <w:sz w:val="28"/>
          <w:szCs w:val="28"/>
        </w:rPr>
      </w:pPr>
      <w:r w:rsidRPr="006E32DC">
        <w:rPr>
          <w:rFonts w:ascii="Times New Roman" w:eastAsia="Cambria" w:hAnsi="Times New Roman" w:cs="Times New Roman"/>
          <w:noProof/>
          <w:sz w:val="28"/>
          <w:szCs w:val="28"/>
        </w:rPr>
        <w:t xml:space="preserve">Situația în care se află Republica Moldova dictează necesitatea de a elimina cât mai multe bariere din calea antreprenorilor integri, inclusiv a investitorilor străini, nu în ultimul rând a micilor investitori. Crearea unui loc permanent de muncă în Moldova înseamnă o investiție semnificativă, costul căreia poate oscila de la 15 la 50 de mii de EURO, în funcție de industrie. Țara noastră trebuie să fie deschisă oricăror investiții, oricât de mici, iar un loc de muncă creat înseamnă un cetățean de al nostru care nu va emigra. </w:t>
      </w:r>
    </w:p>
    <w:p w14:paraId="2F896F01" w14:textId="77777777" w:rsidR="006E32DC" w:rsidRPr="006E32DC" w:rsidRDefault="006E32DC" w:rsidP="006E32DC">
      <w:pPr>
        <w:spacing w:after="160" w:line="240" w:lineRule="auto"/>
        <w:ind w:left="1080"/>
        <w:contextualSpacing/>
        <w:jc w:val="both"/>
        <w:rPr>
          <w:rFonts w:ascii="Times New Roman" w:eastAsia="Cambria" w:hAnsi="Times New Roman" w:cs="Times New Roman"/>
          <w:noProof/>
          <w:sz w:val="28"/>
          <w:szCs w:val="28"/>
        </w:rPr>
      </w:pPr>
    </w:p>
    <w:p w14:paraId="46743EBF" w14:textId="77777777" w:rsidR="006E32DC" w:rsidRPr="006E32DC" w:rsidRDefault="006E32DC" w:rsidP="006E32DC">
      <w:pPr>
        <w:spacing w:after="160" w:line="240" w:lineRule="auto"/>
        <w:ind w:left="1080"/>
        <w:contextualSpacing/>
        <w:jc w:val="both"/>
        <w:rPr>
          <w:rFonts w:ascii="Times New Roman" w:eastAsia="Cambria" w:hAnsi="Times New Roman" w:cs="Times New Roman"/>
          <w:noProof/>
          <w:sz w:val="28"/>
          <w:szCs w:val="28"/>
        </w:rPr>
      </w:pPr>
      <w:r w:rsidRPr="006E32DC">
        <w:rPr>
          <w:rFonts w:ascii="Times New Roman" w:eastAsia="Cambria" w:hAnsi="Times New Roman" w:cs="Times New Roman"/>
          <w:noProof/>
          <w:sz w:val="28"/>
          <w:szCs w:val="28"/>
        </w:rPr>
        <w:t xml:space="preserve">Republica Moldova are nevoie de investiții productive care să creeze locuri de muncă și să genereze venituri adiționale la buget. Autoritățile Republicii </w:t>
      </w:r>
      <w:r w:rsidRPr="006E32DC">
        <w:rPr>
          <w:rFonts w:ascii="Times New Roman" w:eastAsia="Cambria" w:hAnsi="Times New Roman" w:cs="Times New Roman"/>
          <w:noProof/>
          <w:sz w:val="28"/>
          <w:szCs w:val="28"/>
        </w:rPr>
        <w:lastRenderedPageBreak/>
        <w:t xml:space="preserve">Moldova deseori țintesc investitori mari sau medii, care au potențialul de a crea câteva sute de locuri de muncă într-un interval relativ scurt. Aceste eforturi sunt salutabile și trebuie continuate. </w:t>
      </w:r>
    </w:p>
    <w:p w14:paraId="749806DE" w14:textId="77777777" w:rsidR="006E32DC" w:rsidRPr="006E32DC" w:rsidRDefault="006E32DC" w:rsidP="006E32DC">
      <w:pPr>
        <w:spacing w:after="160" w:line="240" w:lineRule="auto"/>
        <w:ind w:left="1080"/>
        <w:contextualSpacing/>
        <w:jc w:val="both"/>
        <w:rPr>
          <w:rFonts w:ascii="Times New Roman" w:eastAsia="Cambria" w:hAnsi="Times New Roman" w:cs="Times New Roman"/>
          <w:noProof/>
          <w:sz w:val="28"/>
          <w:szCs w:val="28"/>
        </w:rPr>
      </w:pPr>
    </w:p>
    <w:p w14:paraId="074C588E" w14:textId="77777777" w:rsidR="006E32DC" w:rsidRPr="006E32DC" w:rsidRDefault="006E32DC" w:rsidP="006E32DC">
      <w:pPr>
        <w:spacing w:after="160" w:line="240" w:lineRule="auto"/>
        <w:ind w:left="1080"/>
        <w:contextualSpacing/>
        <w:jc w:val="both"/>
        <w:rPr>
          <w:rFonts w:ascii="Times New Roman" w:eastAsia="Cambria" w:hAnsi="Times New Roman" w:cs="Times New Roman"/>
          <w:noProof/>
          <w:sz w:val="28"/>
          <w:szCs w:val="28"/>
        </w:rPr>
      </w:pPr>
      <w:r w:rsidRPr="006E32DC">
        <w:rPr>
          <w:rFonts w:ascii="Times New Roman" w:eastAsia="Cambria" w:hAnsi="Times New Roman" w:cs="Times New Roman"/>
          <w:noProof/>
          <w:sz w:val="28"/>
          <w:szCs w:val="28"/>
        </w:rPr>
        <w:t xml:space="preserve">În același timp, țara noastră nu are o ofertă bine definită pentru antreprenorii mici, investitori care vin să creeze unități de locuri de muncă, iar acest lucru ne costă an de an creștere economică ratată. Republica Moldova trebuie să devină o economie deschisă pentru oricine dorește să investească în activități generatoare de locuri de muncă, inclusiv pentru cei mai mici antreprenori, atâta timp cât aceștia pot demonstra legalitatea provenienței banilor și nu reprezintă risc sporit de corupție și spălare de bani. </w:t>
      </w:r>
    </w:p>
    <w:p w14:paraId="16EDF443" w14:textId="77777777" w:rsidR="006E32DC" w:rsidRPr="006E32DC" w:rsidRDefault="006E32DC" w:rsidP="006E32DC">
      <w:pPr>
        <w:spacing w:after="160" w:line="240" w:lineRule="auto"/>
        <w:ind w:left="1080"/>
        <w:contextualSpacing/>
        <w:jc w:val="both"/>
        <w:rPr>
          <w:rFonts w:ascii="Times New Roman" w:eastAsia="Cambria" w:hAnsi="Times New Roman" w:cs="Times New Roman"/>
          <w:noProof/>
          <w:sz w:val="28"/>
          <w:szCs w:val="28"/>
        </w:rPr>
      </w:pPr>
    </w:p>
    <w:p w14:paraId="41C07C6A" w14:textId="77777777" w:rsidR="006E32DC" w:rsidRPr="006E32DC" w:rsidRDefault="006E32DC" w:rsidP="006E32DC">
      <w:pPr>
        <w:spacing w:after="160" w:line="240" w:lineRule="auto"/>
        <w:ind w:left="1080"/>
        <w:contextualSpacing/>
        <w:jc w:val="both"/>
        <w:rPr>
          <w:rFonts w:ascii="Times New Roman" w:eastAsia="Cambria" w:hAnsi="Times New Roman" w:cs="Times New Roman"/>
          <w:noProof/>
          <w:sz w:val="28"/>
          <w:szCs w:val="28"/>
        </w:rPr>
      </w:pPr>
      <w:r w:rsidRPr="006E32DC">
        <w:rPr>
          <w:rFonts w:ascii="Times New Roman" w:eastAsia="Cambria" w:hAnsi="Times New Roman" w:cs="Times New Roman"/>
          <w:noProof/>
          <w:sz w:val="28"/>
          <w:szCs w:val="28"/>
        </w:rPr>
        <w:t xml:space="preserve">Actualul proiect de lege vine să remedieze parțial această problemă prin reducerea condițiilor de acordare a dreptului de ședere provizorie pentru investitori. Principalele două simplificări de care vor beneficia asociații sau acționarii persoanelor juridice înregistrate în Republica Moldova sunt: </w:t>
      </w:r>
    </w:p>
    <w:p w14:paraId="1071D2B1" w14:textId="77777777" w:rsidR="006E32DC" w:rsidRPr="006E32DC" w:rsidRDefault="006E32DC" w:rsidP="006E32DC">
      <w:pPr>
        <w:numPr>
          <w:ilvl w:val="0"/>
          <w:numId w:val="6"/>
        </w:numPr>
        <w:spacing w:after="160" w:line="240" w:lineRule="auto"/>
        <w:contextualSpacing/>
        <w:jc w:val="both"/>
        <w:rPr>
          <w:rFonts w:ascii="Times New Roman" w:eastAsia="Cambria" w:hAnsi="Times New Roman" w:cs="Times New Roman"/>
          <w:noProof/>
          <w:sz w:val="28"/>
          <w:szCs w:val="28"/>
        </w:rPr>
      </w:pPr>
      <w:r w:rsidRPr="006E32DC">
        <w:rPr>
          <w:rFonts w:ascii="Times New Roman" w:eastAsia="Cambria" w:hAnsi="Times New Roman" w:cs="Times New Roman"/>
          <w:noProof/>
          <w:sz w:val="28"/>
          <w:szCs w:val="28"/>
        </w:rPr>
        <w:t xml:space="preserve">Se reduce numărul minim de locuri create de un investitor străin de la 4 la un loc de muncă. </w:t>
      </w:r>
    </w:p>
    <w:p w14:paraId="79AC7E27" w14:textId="77777777" w:rsidR="006E32DC" w:rsidRPr="006E32DC" w:rsidRDefault="006E32DC" w:rsidP="006E32DC">
      <w:pPr>
        <w:numPr>
          <w:ilvl w:val="0"/>
          <w:numId w:val="6"/>
        </w:numPr>
        <w:spacing w:after="160" w:line="240" w:lineRule="auto"/>
        <w:contextualSpacing/>
        <w:jc w:val="both"/>
        <w:rPr>
          <w:rFonts w:ascii="Times New Roman" w:eastAsia="Cambria" w:hAnsi="Times New Roman" w:cs="Times New Roman"/>
          <w:noProof/>
          <w:sz w:val="28"/>
          <w:szCs w:val="28"/>
        </w:rPr>
      </w:pPr>
      <w:r w:rsidRPr="006E32DC">
        <w:rPr>
          <w:rFonts w:ascii="Times New Roman" w:eastAsia="Cambria" w:hAnsi="Times New Roman" w:cs="Times New Roman"/>
          <w:noProof/>
          <w:sz w:val="28"/>
          <w:szCs w:val="28"/>
        </w:rPr>
        <w:t xml:space="preserve">Investiția minimă se stabilește la 30 salarii medii lunare prognozate, fiind redusă de șase ori. </w:t>
      </w:r>
    </w:p>
    <w:p w14:paraId="6970A4A9" w14:textId="77777777" w:rsidR="006E32DC" w:rsidRPr="006E32DC" w:rsidRDefault="006E32DC" w:rsidP="006E32DC">
      <w:pPr>
        <w:spacing w:after="0" w:line="240" w:lineRule="auto"/>
        <w:ind w:left="1080"/>
        <w:jc w:val="both"/>
        <w:rPr>
          <w:rFonts w:ascii="Times New Roman" w:eastAsia="Arial" w:hAnsi="Times New Roman" w:cs="Times New Roman"/>
          <w:sz w:val="28"/>
          <w:szCs w:val="28"/>
          <w:lang w:val="en"/>
        </w:rPr>
      </w:pPr>
      <w:proofErr w:type="spellStart"/>
      <w:r w:rsidRPr="006E32DC">
        <w:rPr>
          <w:rFonts w:ascii="Times New Roman" w:eastAsia="Arial" w:hAnsi="Times New Roman" w:cs="Times New Roman"/>
          <w:sz w:val="28"/>
          <w:szCs w:val="28"/>
          <w:lang w:val="en"/>
        </w:rPr>
        <w:t>Birocrația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și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barierele</w:t>
      </w:r>
      <w:proofErr w:type="spellEnd"/>
      <w:r w:rsidRPr="006E32DC">
        <w:rPr>
          <w:rFonts w:ascii="Times New Roman" w:eastAsia="Arial" w:hAnsi="Times New Roman" w:cs="Times New Roman"/>
          <w:sz w:val="28"/>
          <w:szCs w:val="28"/>
          <w:lang w:val="en"/>
        </w:rPr>
        <w:t xml:space="preserve"> din </w:t>
      </w:r>
      <w:proofErr w:type="spellStart"/>
      <w:r w:rsidRPr="006E32DC">
        <w:rPr>
          <w:rFonts w:ascii="Times New Roman" w:eastAsia="Arial" w:hAnsi="Times New Roman" w:cs="Times New Roman"/>
          <w:sz w:val="28"/>
          <w:szCs w:val="28"/>
          <w:lang w:val="en"/>
        </w:rPr>
        <w:t>calea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obținerii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permisului</w:t>
      </w:r>
      <w:proofErr w:type="spellEnd"/>
      <w:r w:rsidRPr="006E32DC">
        <w:rPr>
          <w:rFonts w:ascii="Times New Roman" w:eastAsia="Arial" w:hAnsi="Times New Roman" w:cs="Times New Roman"/>
          <w:sz w:val="28"/>
          <w:szCs w:val="28"/>
          <w:lang w:val="en"/>
        </w:rPr>
        <w:t xml:space="preserve"> de </w:t>
      </w:r>
      <w:proofErr w:type="spellStart"/>
      <w:r w:rsidRPr="006E32DC">
        <w:rPr>
          <w:rFonts w:ascii="Times New Roman" w:eastAsia="Arial" w:hAnsi="Times New Roman" w:cs="Times New Roman"/>
          <w:sz w:val="28"/>
          <w:szCs w:val="28"/>
          <w:lang w:val="en"/>
        </w:rPr>
        <w:t>ședere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provizorie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descurajează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investitorii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mici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și</w:t>
      </w:r>
      <w:proofErr w:type="spellEnd"/>
      <w:r w:rsidRPr="006E32DC">
        <w:rPr>
          <w:rFonts w:ascii="Times New Roman" w:eastAsia="Arial" w:hAnsi="Times New Roman" w:cs="Times New Roman"/>
          <w:sz w:val="28"/>
          <w:szCs w:val="28"/>
          <w:lang w:val="en"/>
        </w:rPr>
        <w:t xml:space="preserve"> reduce din </w:t>
      </w:r>
      <w:proofErr w:type="spellStart"/>
      <w:r w:rsidRPr="006E32DC">
        <w:rPr>
          <w:rFonts w:ascii="Times New Roman" w:eastAsia="Arial" w:hAnsi="Times New Roman" w:cs="Times New Roman"/>
          <w:sz w:val="28"/>
          <w:szCs w:val="28"/>
          <w:lang w:val="en"/>
        </w:rPr>
        <w:t>potențialul</w:t>
      </w:r>
      <w:proofErr w:type="spellEnd"/>
      <w:r w:rsidRPr="006E32DC">
        <w:rPr>
          <w:rFonts w:ascii="Times New Roman" w:eastAsia="Arial" w:hAnsi="Times New Roman" w:cs="Times New Roman"/>
          <w:sz w:val="28"/>
          <w:szCs w:val="28"/>
          <w:lang w:val="en"/>
        </w:rPr>
        <w:t xml:space="preserve"> de </w:t>
      </w:r>
      <w:proofErr w:type="spellStart"/>
      <w:r w:rsidRPr="006E32DC">
        <w:rPr>
          <w:rFonts w:ascii="Times New Roman" w:eastAsia="Arial" w:hAnsi="Times New Roman" w:cs="Times New Roman"/>
          <w:sz w:val="28"/>
          <w:szCs w:val="28"/>
          <w:lang w:val="en"/>
        </w:rPr>
        <w:t>atractivitate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investițională</w:t>
      </w:r>
      <w:proofErr w:type="spellEnd"/>
      <w:r w:rsidRPr="006E32DC">
        <w:rPr>
          <w:rFonts w:ascii="Times New Roman" w:eastAsia="Arial" w:hAnsi="Times New Roman" w:cs="Times New Roman"/>
          <w:sz w:val="28"/>
          <w:szCs w:val="28"/>
          <w:lang w:val="en"/>
        </w:rPr>
        <w:t xml:space="preserve"> a </w:t>
      </w:r>
      <w:proofErr w:type="spellStart"/>
      <w:r w:rsidRPr="006E32DC">
        <w:rPr>
          <w:rFonts w:ascii="Times New Roman" w:eastAsia="Arial" w:hAnsi="Times New Roman" w:cs="Times New Roman"/>
          <w:sz w:val="28"/>
          <w:szCs w:val="28"/>
          <w:lang w:val="en"/>
        </w:rPr>
        <w:t>țării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noastre</w:t>
      </w:r>
      <w:proofErr w:type="spellEnd"/>
      <w:r w:rsidRPr="006E32DC">
        <w:rPr>
          <w:rFonts w:ascii="Times New Roman" w:eastAsia="Arial" w:hAnsi="Times New Roman" w:cs="Times New Roman"/>
          <w:sz w:val="28"/>
          <w:szCs w:val="28"/>
          <w:lang w:val="en"/>
        </w:rPr>
        <w:t xml:space="preserve">. </w:t>
      </w:r>
    </w:p>
    <w:p w14:paraId="2169E966" w14:textId="77777777" w:rsidR="006E32DC" w:rsidRPr="006E32DC" w:rsidRDefault="006E32DC" w:rsidP="006E32DC">
      <w:pPr>
        <w:spacing w:after="0" w:line="240" w:lineRule="auto"/>
        <w:ind w:left="0"/>
        <w:jc w:val="both"/>
        <w:rPr>
          <w:rFonts w:ascii="Times New Roman" w:eastAsia="Arial" w:hAnsi="Times New Roman" w:cs="Times New Roman"/>
          <w:sz w:val="28"/>
          <w:szCs w:val="28"/>
          <w:lang w:val="en"/>
        </w:rPr>
      </w:pPr>
    </w:p>
    <w:p w14:paraId="772BA726" w14:textId="77777777" w:rsidR="006E32DC" w:rsidRPr="006E32DC" w:rsidRDefault="006E32DC" w:rsidP="006E32DC">
      <w:pPr>
        <w:spacing w:after="0" w:line="240" w:lineRule="auto"/>
        <w:ind w:left="1080"/>
        <w:jc w:val="both"/>
        <w:rPr>
          <w:rFonts w:ascii="Times New Roman" w:eastAsia="Arial" w:hAnsi="Times New Roman" w:cs="Times New Roman"/>
          <w:sz w:val="28"/>
          <w:szCs w:val="28"/>
          <w:lang w:val="en"/>
        </w:rPr>
      </w:pPr>
      <w:proofErr w:type="spellStart"/>
      <w:r w:rsidRPr="006E32DC">
        <w:rPr>
          <w:rFonts w:ascii="Times New Roman" w:eastAsia="Arial" w:hAnsi="Times New Roman" w:cs="Times New Roman"/>
          <w:sz w:val="28"/>
          <w:szCs w:val="28"/>
          <w:lang w:val="en"/>
        </w:rPr>
        <w:t>Unul</w:t>
      </w:r>
      <w:proofErr w:type="spellEnd"/>
      <w:r w:rsidRPr="006E32DC">
        <w:rPr>
          <w:rFonts w:ascii="Times New Roman" w:eastAsia="Arial" w:hAnsi="Times New Roman" w:cs="Times New Roman"/>
          <w:sz w:val="28"/>
          <w:szCs w:val="28"/>
          <w:lang w:val="en"/>
        </w:rPr>
        <w:t xml:space="preserve"> din </w:t>
      </w:r>
      <w:proofErr w:type="spellStart"/>
      <w:r w:rsidRPr="006E32DC">
        <w:rPr>
          <w:rFonts w:ascii="Times New Roman" w:eastAsia="Arial" w:hAnsi="Times New Roman" w:cs="Times New Roman"/>
          <w:sz w:val="28"/>
          <w:szCs w:val="28"/>
          <w:lang w:val="en"/>
        </w:rPr>
        <w:t>beneficiarii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potențiali</w:t>
      </w:r>
      <w:proofErr w:type="spellEnd"/>
      <w:r w:rsidRPr="006E32DC">
        <w:rPr>
          <w:rFonts w:ascii="Times New Roman" w:eastAsia="Arial" w:hAnsi="Times New Roman" w:cs="Times New Roman"/>
          <w:sz w:val="28"/>
          <w:szCs w:val="28"/>
          <w:lang w:val="en"/>
        </w:rPr>
        <w:t xml:space="preserve"> ai </w:t>
      </w:r>
      <w:proofErr w:type="spellStart"/>
      <w:r w:rsidRPr="006E32DC">
        <w:rPr>
          <w:rFonts w:ascii="Times New Roman" w:eastAsia="Arial" w:hAnsi="Times New Roman" w:cs="Times New Roman"/>
          <w:sz w:val="28"/>
          <w:szCs w:val="28"/>
          <w:lang w:val="en"/>
        </w:rPr>
        <w:t>acestei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inițiative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este</w:t>
      </w:r>
      <w:proofErr w:type="spellEnd"/>
      <w:r w:rsidRPr="006E32DC">
        <w:rPr>
          <w:rFonts w:ascii="Times New Roman" w:eastAsia="Arial" w:hAnsi="Times New Roman" w:cs="Times New Roman"/>
          <w:sz w:val="28"/>
          <w:szCs w:val="28"/>
          <w:lang w:val="en"/>
        </w:rPr>
        <w:t xml:space="preserve"> </w:t>
      </w:r>
      <w:r w:rsidRPr="006E32DC">
        <w:rPr>
          <w:rFonts w:ascii="Times New Roman" w:eastAsia="Arial" w:hAnsi="Times New Roman" w:cs="Times New Roman"/>
          <w:b/>
          <w:sz w:val="28"/>
          <w:szCs w:val="28"/>
          <w:lang w:val="en"/>
        </w:rPr>
        <w:t xml:space="preserve">diaspora </w:t>
      </w:r>
      <w:proofErr w:type="spellStart"/>
      <w:r w:rsidRPr="006E32DC">
        <w:rPr>
          <w:rFonts w:ascii="Times New Roman" w:eastAsia="Arial" w:hAnsi="Times New Roman" w:cs="Times New Roman"/>
          <w:sz w:val="28"/>
          <w:szCs w:val="28"/>
          <w:lang w:val="en"/>
        </w:rPr>
        <w:t>noastră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Aproximativ</w:t>
      </w:r>
      <w:proofErr w:type="spellEnd"/>
      <w:r w:rsidRPr="006E32DC">
        <w:rPr>
          <w:rFonts w:ascii="Times New Roman" w:eastAsia="Arial" w:hAnsi="Times New Roman" w:cs="Times New Roman"/>
          <w:sz w:val="28"/>
          <w:szCs w:val="28"/>
          <w:lang w:val="en"/>
        </w:rPr>
        <w:t xml:space="preserve"> un </w:t>
      </w:r>
      <w:proofErr w:type="spellStart"/>
      <w:r w:rsidRPr="006E32DC">
        <w:rPr>
          <w:rFonts w:ascii="Times New Roman" w:eastAsia="Arial" w:hAnsi="Times New Roman" w:cs="Times New Roman"/>
          <w:sz w:val="28"/>
          <w:szCs w:val="28"/>
          <w:lang w:val="en"/>
        </w:rPr>
        <w:t>milion</w:t>
      </w:r>
      <w:proofErr w:type="spellEnd"/>
      <w:r w:rsidRPr="006E32DC">
        <w:rPr>
          <w:rFonts w:ascii="Times New Roman" w:eastAsia="Arial" w:hAnsi="Times New Roman" w:cs="Times New Roman"/>
          <w:sz w:val="28"/>
          <w:szCs w:val="28"/>
          <w:lang w:val="en"/>
        </w:rPr>
        <w:t xml:space="preserve"> de </w:t>
      </w:r>
      <w:proofErr w:type="spellStart"/>
      <w:r w:rsidRPr="006E32DC">
        <w:rPr>
          <w:rFonts w:ascii="Times New Roman" w:eastAsia="Arial" w:hAnsi="Times New Roman" w:cs="Times New Roman"/>
          <w:sz w:val="28"/>
          <w:szCs w:val="28"/>
          <w:lang w:val="en"/>
        </w:rPr>
        <w:t>moldoveni</w:t>
      </w:r>
      <w:proofErr w:type="spellEnd"/>
      <w:r w:rsidRPr="006E32DC">
        <w:rPr>
          <w:rFonts w:ascii="Times New Roman" w:eastAsia="Arial" w:hAnsi="Times New Roman" w:cs="Times New Roman"/>
          <w:sz w:val="28"/>
          <w:szCs w:val="28"/>
          <w:lang w:val="en"/>
        </w:rPr>
        <w:t xml:space="preserve"> au </w:t>
      </w:r>
      <w:proofErr w:type="spellStart"/>
      <w:r w:rsidRPr="006E32DC">
        <w:rPr>
          <w:rFonts w:ascii="Times New Roman" w:eastAsia="Arial" w:hAnsi="Times New Roman" w:cs="Times New Roman"/>
          <w:sz w:val="28"/>
          <w:szCs w:val="28"/>
          <w:lang w:val="en"/>
        </w:rPr>
        <w:t>emigrat</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în</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alte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țări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în</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căutarea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unui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venit</w:t>
      </w:r>
      <w:proofErr w:type="spellEnd"/>
      <w:r w:rsidRPr="006E32DC">
        <w:rPr>
          <w:rFonts w:ascii="Times New Roman" w:eastAsia="Arial" w:hAnsi="Times New Roman" w:cs="Times New Roman"/>
          <w:sz w:val="28"/>
          <w:szCs w:val="28"/>
          <w:lang w:val="en"/>
        </w:rPr>
        <w:t xml:space="preserve"> decent. </w:t>
      </w:r>
      <w:proofErr w:type="spellStart"/>
      <w:r w:rsidRPr="006E32DC">
        <w:rPr>
          <w:rFonts w:ascii="Times New Roman" w:eastAsia="Arial" w:hAnsi="Times New Roman" w:cs="Times New Roman"/>
          <w:sz w:val="28"/>
          <w:szCs w:val="28"/>
          <w:lang w:val="en"/>
        </w:rPr>
        <w:t>Potențialul</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și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energia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diasporei</w:t>
      </w:r>
      <w:proofErr w:type="spellEnd"/>
      <w:r w:rsidRPr="006E32DC">
        <w:rPr>
          <w:rFonts w:ascii="Times New Roman" w:eastAsia="Arial" w:hAnsi="Times New Roman" w:cs="Times New Roman"/>
          <w:sz w:val="28"/>
          <w:szCs w:val="28"/>
          <w:lang w:val="en"/>
        </w:rPr>
        <w:t xml:space="preserve"> de a </w:t>
      </w:r>
      <w:proofErr w:type="spellStart"/>
      <w:r w:rsidRPr="006E32DC">
        <w:rPr>
          <w:rFonts w:ascii="Times New Roman" w:eastAsia="Arial" w:hAnsi="Times New Roman" w:cs="Times New Roman"/>
          <w:sz w:val="28"/>
          <w:szCs w:val="28"/>
          <w:lang w:val="en"/>
        </w:rPr>
        <w:t>mobiliza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mici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investiții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împreună</w:t>
      </w:r>
      <w:proofErr w:type="spellEnd"/>
      <w:r w:rsidRPr="006E32DC">
        <w:rPr>
          <w:rFonts w:ascii="Times New Roman" w:eastAsia="Arial" w:hAnsi="Times New Roman" w:cs="Times New Roman"/>
          <w:sz w:val="28"/>
          <w:szCs w:val="28"/>
          <w:lang w:val="en"/>
        </w:rPr>
        <w:t xml:space="preserve"> cu </w:t>
      </w:r>
      <w:proofErr w:type="spellStart"/>
      <w:r w:rsidRPr="006E32DC">
        <w:rPr>
          <w:rFonts w:ascii="Times New Roman" w:eastAsia="Arial" w:hAnsi="Times New Roman" w:cs="Times New Roman"/>
          <w:sz w:val="28"/>
          <w:szCs w:val="28"/>
          <w:lang w:val="en"/>
        </w:rPr>
        <w:t>parteneri</w:t>
      </w:r>
      <w:proofErr w:type="spellEnd"/>
      <w:r w:rsidRPr="006E32DC">
        <w:rPr>
          <w:rFonts w:ascii="Times New Roman" w:eastAsia="Arial" w:hAnsi="Times New Roman" w:cs="Times New Roman"/>
          <w:sz w:val="28"/>
          <w:szCs w:val="28"/>
          <w:lang w:val="en"/>
        </w:rPr>
        <w:t xml:space="preserve"> de </w:t>
      </w:r>
      <w:proofErr w:type="spellStart"/>
      <w:r w:rsidRPr="006E32DC">
        <w:rPr>
          <w:rFonts w:ascii="Times New Roman" w:eastAsia="Arial" w:hAnsi="Times New Roman" w:cs="Times New Roman"/>
          <w:sz w:val="28"/>
          <w:szCs w:val="28"/>
          <w:lang w:val="en"/>
        </w:rPr>
        <w:t>afaceri</w:t>
      </w:r>
      <w:proofErr w:type="spellEnd"/>
      <w:r w:rsidRPr="006E32DC">
        <w:rPr>
          <w:rFonts w:ascii="Times New Roman" w:eastAsia="Arial" w:hAnsi="Times New Roman" w:cs="Times New Roman"/>
          <w:sz w:val="28"/>
          <w:szCs w:val="28"/>
          <w:lang w:val="en"/>
        </w:rPr>
        <w:t xml:space="preserve"> din </w:t>
      </w:r>
      <w:proofErr w:type="spellStart"/>
      <w:r w:rsidRPr="006E32DC">
        <w:rPr>
          <w:rFonts w:ascii="Times New Roman" w:eastAsia="Arial" w:hAnsi="Times New Roman" w:cs="Times New Roman"/>
          <w:sz w:val="28"/>
          <w:szCs w:val="28"/>
          <w:lang w:val="en"/>
        </w:rPr>
        <w:t>alte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țări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trebuie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valorificat</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prin</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deschiderea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țării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noastre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pentru</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investitorii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mici</w:t>
      </w:r>
      <w:proofErr w:type="spellEnd"/>
      <w:r w:rsidRPr="006E32DC">
        <w:rPr>
          <w:rFonts w:ascii="Times New Roman" w:eastAsia="Arial" w:hAnsi="Times New Roman" w:cs="Times New Roman"/>
          <w:sz w:val="28"/>
          <w:szCs w:val="28"/>
          <w:lang w:val="en"/>
        </w:rPr>
        <w:t xml:space="preserve"> care au </w:t>
      </w:r>
      <w:proofErr w:type="spellStart"/>
      <w:r w:rsidRPr="006E32DC">
        <w:rPr>
          <w:rFonts w:ascii="Times New Roman" w:eastAsia="Arial" w:hAnsi="Times New Roman" w:cs="Times New Roman"/>
          <w:sz w:val="28"/>
          <w:szCs w:val="28"/>
          <w:lang w:val="en"/>
        </w:rPr>
        <w:t>șansa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să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schimbe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soarta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unor</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comunități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întregi</w:t>
      </w:r>
      <w:proofErr w:type="spellEnd"/>
      <w:r w:rsidRPr="006E32DC">
        <w:rPr>
          <w:rFonts w:ascii="Times New Roman" w:eastAsia="Arial" w:hAnsi="Times New Roman" w:cs="Times New Roman"/>
          <w:sz w:val="28"/>
          <w:szCs w:val="28"/>
          <w:lang w:val="en"/>
        </w:rPr>
        <w:t xml:space="preserve"> din sate </w:t>
      </w:r>
      <w:proofErr w:type="spellStart"/>
      <w:r w:rsidRPr="006E32DC">
        <w:rPr>
          <w:rFonts w:ascii="Times New Roman" w:eastAsia="Arial" w:hAnsi="Times New Roman" w:cs="Times New Roman"/>
          <w:sz w:val="28"/>
          <w:szCs w:val="28"/>
          <w:lang w:val="en"/>
        </w:rPr>
        <w:t>și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orașe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prin</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investiții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relativ</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mici</w:t>
      </w:r>
      <w:proofErr w:type="spellEnd"/>
      <w:r w:rsidRPr="006E32DC">
        <w:rPr>
          <w:rFonts w:ascii="Times New Roman" w:eastAsia="Arial" w:hAnsi="Times New Roman" w:cs="Times New Roman"/>
          <w:sz w:val="28"/>
          <w:szCs w:val="28"/>
          <w:lang w:val="en"/>
        </w:rPr>
        <w:t xml:space="preserve">. </w:t>
      </w:r>
    </w:p>
    <w:p w14:paraId="60B84661" w14:textId="77777777" w:rsidR="006E32DC" w:rsidRPr="006E32DC" w:rsidRDefault="006E32DC" w:rsidP="006E32DC">
      <w:pPr>
        <w:spacing w:after="0" w:line="240" w:lineRule="auto"/>
        <w:ind w:left="1080"/>
        <w:jc w:val="both"/>
        <w:rPr>
          <w:rFonts w:ascii="Times New Roman" w:eastAsia="Arial" w:hAnsi="Times New Roman" w:cs="Times New Roman"/>
          <w:sz w:val="28"/>
          <w:szCs w:val="28"/>
          <w:lang w:val="en"/>
        </w:rPr>
      </w:pPr>
    </w:p>
    <w:p w14:paraId="1870CE88" w14:textId="77777777" w:rsidR="006E32DC" w:rsidRPr="006E32DC" w:rsidRDefault="006E32DC" w:rsidP="006E32DC">
      <w:pPr>
        <w:spacing w:after="0" w:line="240" w:lineRule="auto"/>
        <w:ind w:left="1080"/>
        <w:jc w:val="both"/>
        <w:rPr>
          <w:rFonts w:ascii="Times New Roman" w:eastAsia="Arial" w:hAnsi="Times New Roman" w:cs="Times New Roman"/>
          <w:sz w:val="28"/>
          <w:szCs w:val="28"/>
          <w:lang w:val="en"/>
        </w:rPr>
      </w:pPr>
      <w:proofErr w:type="spellStart"/>
      <w:r w:rsidRPr="006E32DC">
        <w:rPr>
          <w:rFonts w:ascii="Times New Roman" w:eastAsia="Arial" w:hAnsi="Times New Roman" w:cs="Times New Roman"/>
          <w:sz w:val="28"/>
          <w:szCs w:val="28"/>
          <w:lang w:val="en"/>
        </w:rPr>
        <w:t>Pentru</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comparație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alte</w:t>
      </w:r>
      <w:proofErr w:type="spellEnd"/>
      <w:r w:rsidRPr="006E32DC">
        <w:rPr>
          <w:rFonts w:ascii="Times New Roman" w:eastAsia="Arial" w:hAnsi="Times New Roman" w:cs="Times New Roman"/>
          <w:sz w:val="28"/>
          <w:szCs w:val="28"/>
          <w:lang w:val="en"/>
        </w:rPr>
        <w:t xml:space="preserve"> state din </w:t>
      </w:r>
      <w:proofErr w:type="spellStart"/>
      <w:r w:rsidRPr="006E32DC">
        <w:rPr>
          <w:rFonts w:ascii="Times New Roman" w:eastAsia="Arial" w:hAnsi="Times New Roman" w:cs="Times New Roman"/>
          <w:sz w:val="28"/>
          <w:szCs w:val="28"/>
          <w:lang w:val="en"/>
        </w:rPr>
        <w:t>regiune</w:t>
      </w:r>
      <w:proofErr w:type="spellEnd"/>
      <w:r w:rsidRPr="006E32DC">
        <w:rPr>
          <w:rFonts w:ascii="Times New Roman" w:eastAsia="Arial" w:hAnsi="Times New Roman" w:cs="Times New Roman"/>
          <w:sz w:val="28"/>
          <w:szCs w:val="28"/>
          <w:lang w:val="en"/>
        </w:rPr>
        <w:t xml:space="preserve"> au </w:t>
      </w:r>
      <w:proofErr w:type="spellStart"/>
      <w:r w:rsidRPr="006E32DC">
        <w:rPr>
          <w:rFonts w:ascii="Times New Roman" w:eastAsia="Arial" w:hAnsi="Times New Roman" w:cs="Times New Roman"/>
          <w:sz w:val="28"/>
          <w:szCs w:val="28"/>
          <w:lang w:val="en"/>
        </w:rPr>
        <w:t>condiții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mai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favorabile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climatului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investițional</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Astfel</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pentru</w:t>
      </w:r>
      <w:proofErr w:type="spellEnd"/>
      <w:r w:rsidRPr="006E32DC">
        <w:rPr>
          <w:rFonts w:ascii="Times New Roman" w:eastAsia="Arial" w:hAnsi="Times New Roman" w:cs="Times New Roman"/>
          <w:sz w:val="28"/>
          <w:szCs w:val="28"/>
          <w:lang w:val="en"/>
        </w:rPr>
        <w:t xml:space="preserve"> </w:t>
      </w:r>
      <w:proofErr w:type="gramStart"/>
      <w:r w:rsidRPr="006E32DC">
        <w:rPr>
          <w:rFonts w:ascii="Times New Roman" w:eastAsia="Arial" w:hAnsi="Times New Roman" w:cs="Times New Roman"/>
          <w:sz w:val="28"/>
          <w:szCs w:val="28"/>
          <w:lang w:val="en"/>
        </w:rPr>
        <w:t>a</w:t>
      </w:r>
      <w:proofErr w:type="gram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obține</w:t>
      </w:r>
      <w:proofErr w:type="spellEnd"/>
      <w:r w:rsidRPr="006E32DC">
        <w:rPr>
          <w:rFonts w:ascii="Times New Roman" w:eastAsia="Arial" w:hAnsi="Times New Roman" w:cs="Times New Roman"/>
          <w:sz w:val="28"/>
          <w:szCs w:val="28"/>
          <w:lang w:val="en"/>
        </w:rPr>
        <w:t xml:space="preserve"> un </w:t>
      </w:r>
      <w:proofErr w:type="spellStart"/>
      <w:r w:rsidRPr="006E32DC">
        <w:rPr>
          <w:rFonts w:ascii="Times New Roman" w:eastAsia="Arial" w:hAnsi="Times New Roman" w:cs="Times New Roman"/>
          <w:sz w:val="28"/>
          <w:szCs w:val="28"/>
          <w:lang w:val="en"/>
        </w:rPr>
        <w:t>permis</w:t>
      </w:r>
      <w:proofErr w:type="spellEnd"/>
      <w:r w:rsidRPr="006E32DC">
        <w:rPr>
          <w:rFonts w:ascii="Times New Roman" w:eastAsia="Arial" w:hAnsi="Times New Roman" w:cs="Times New Roman"/>
          <w:sz w:val="28"/>
          <w:szCs w:val="28"/>
          <w:lang w:val="en"/>
        </w:rPr>
        <w:t xml:space="preserve"> de </w:t>
      </w:r>
      <w:proofErr w:type="spellStart"/>
      <w:r w:rsidRPr="006E32DC">
        <w:rPr>
          <w:rFonts w:ascii="Times New Roman" w:eastAsia="Arial" w:hAnsi="Times New Roman" w:cs="Times New Roman"/>
          <w:sz w:val="28"/>
          <w:szCs w:val="28"/>
          <w:lang w:val="en"/>
        </w:rPr>
        <w:t>ședere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în</w:t>
      </w:r>
      <w:proofErr w:type="spellEnd"/>
      <w:r w:rsidRPr="006E32DC">
        <w:rPr>
          <w:rFonts w:ascii="Times New Roman" w:eastAsia="Arial" w:hAnsi="Times New Roman" w:cs="Times New Roman"/>
          <w:sz w:val="28"/>
          <w:szCs w:val="28"/>
          <w:lang w:val="en"/>
        </w:rPr>
        <w:t xml:space="preserve"> Georgia (</w:t>
      </w:r>
      <w:proofErr w:type="spellStart"/>
      <w:r w:rsidRPr="006E32DC">
        <w:rPr>
          <w:rFonts w:ascii="Times New Roman" w:eastAsia="Arial" w:hAnsi="Times New Roman" w:cs="Times New Roman"/>
          <w:sz w:val="28"/>
          <w:szCs w:val="28"/>
          <w:lang w:val="en"/>
        </w:rPr>
        <w:t>locul</w:t>
      </w:r>
      <w:proofErr w:type="spellEnd"/>
      <w:r w:rsidRPr="006E32DC">
        <w:rPr>
          <w:rFonts w:ascii="Times New Roman" w:eastAsia="Arial" w:hAnsi="Times New Roman" w:cs="Times New Roman"/>
          <w:sz w:val="28"/>
          <w:szCs w:val="28"/>
          <w:lang w:val="en"/>
        </w:rPr>
        <w:t xml:space="preserve"> 7 </w:t>
      </w:r>
      <w:proofErr w:type="spellStart"/>
      <w:r w:rsidRPr="006E32DC">
        <w:rPr>
          <w:rFonts w:ascii="Times New Roman" w:eastAsia="Arial" w:hAnsi="Times New Roman" w:cs="Times New Roman"/>
          <w:sz w:val="28"/>
          <w:szCs w:val="28"/>
          <w:lang w:val="en"/>
        </w:rPr>
        <w:t>în</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clasamentul</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Băncii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Mondiale</w:t>
      </w:r>
      <w:proofErr w:type="spellEnd"/>
      <w:r w:rsidRPr="006E32DC">
        <w:rPr>
          <w:rFonts w:ascii="Times New Roman" w:eastAsia="Arial" w:hAnsi="Times New Roman" w:cs="Times New Roman"/>
          <w:sz w:val="28"/>
          <w:szCs w:val="28"/>
          <w:lang w:val="en"/>
        </w:rPr>
        <w:t xml:space="preserve"> „Doing Business”), </w:t>
      </w:r>
      <w:proofErr w:type="spellStart"/>
      <w:r w:rsidRPr="006E32DC">
        <w:rPr>
          <w:rFonts w:ascii="Times New Roman" w:eastAsia="Arial" w:hAnsi="Times New Roman" w:cs="Times New Roman"/>
          <w:sz w:val="28"/>
          <w:szCs w:val="28"/>
          <w:lang w:val="en"/>
        </w:rPr>
        <w:t>investitorul</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trebuie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să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efectueze</w:t>
      </w:r>
      <w:proofErr w:type="spellEnd"/>
      <w:r w:rsidRPr="006E32DC">
        <w:rPr>
          <w:rFonts w:ascii="Times New Roman" w:eastAsia="Arial" w:hAnsi="Times New Roman" w:cs="Times New Roman"/>
          <w:sz w:val="28"/>
          <w:szCs w:val="28"/>
          <w:lang w:val="en"/>
        </w:rPr>
        <w:t xml:space="preserve"> o </w:t>
      </w:r>
      <w:proofErr w:type="spellStart"/>
      <w:r w:rsidRPr="006E32DC">
        <w:rPr>
          <w:rFonts w:ascii="Times New Roman" w:eastAsia="Arial" w:hAnsi="Times New Roman" w:cs="Times New Roman"/>
          <w:sz w:val="28"/>
          <w:szCs w:val="28"/>
          <w:lang w:val="en"/>
        </w:rPr>
        <w:t>investiție</w:t>
      </w:r>
      <w:proofErr w:type="spellEnd"/>
      <w:r w:rsidRPr="006E32DC">
        <w:rPr>
          <w:rFonts w:ascii="Times New Roman" w:eastAsia="Arial" w:hAnsi="Times New Roman" w:cs="Times New Roman"/>
          <w:sz w:val="28"/>
          <w:szCs w:val="28"/>
          <w:lang w:val="en"/>
        </w:rPr>
        <w:t xml:space="preserve"> de 93 mii EURO</w:t>
      </w:r>
      <w:r w:rsidRPr="006E32DC">
        <w:rPr>
          <w:rFonts w:ascii="Times New Roman" w:eastAsia="Arial" w:hAnsi="Times New Roman" w:cs="Times New Roman"/>
          <w:sz w:val="28"/>
          <w:szCs w:val="28"/>
          <w:vertAlign w:val="superscript"/>
          <w:lang w:val="en"/>
        </w:rPr>
        <w:footnoteReference w:id="1"/>
      </w:r>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iar</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în</w:t>
      </w:r>
      <w:proofErr w:type="spellEnd"/>
      <w:r w:rsidRPr="006E32DC">
        <w:rPr>
          <w:rFonts w:ascii="Times New Roman" w:eastAsia="Arial" w:hAnsi="Times New Roman" w:cs="Times New Roman"/>
          <w:sz w:val="28"/>
          <w:szCs w:val="28"/>
          <w:lang w:val="en"/>
        </w:rPr>
        <w:t xml:space="preserve"> Macedonia (</w:t>
      </w:r>
      <w:proofErr w:type="spellStart"/>
      <w:r w:rsidRPr="006E32DC">
        <w:rPr>
          <w:rFonts w:ascii="Times New Roman" w:eastAsia="Arial" w:hAnsi="Times New Roman" w:cs="Times New Roman"/>
          <w:sz w:val="28"/>
          <w:szCs w:val="28"/>
          <w:lang w:val="en"/>
        </w:rPr>
        <w:t>locul</w:t>
      </w:r>
      <w:proofErr w:type="spellEnd"/>
      <w:r w:rsidRPr="006E32DC">
        <w:rPr>
          <w:rFonts w:ascii="Times New Roman" w:eastAsia="Arial" w:hAnsi="Times New Roman" w:cs="Times New Roman"/>
          <w:sz w:val="28"/>
          <w:szCs w:val="28"/>
          <w:lang w:val="en"/>
        </w:rPr>
        <w:t xml:space="preserve"> 17 </w:t>
      </w:r>
      <w:proofErr w:type="spellStart"/>
      <w:r w:rsidRPr="006E32DC">
        <w:rPr>
          <w:rFonts w:ascii="Times New Roman" w:eastAsia="Arial" w:hAnsi="Times New Roman" w:cs="Times New Roman"/>
          <w:sz w:val="28"/>
          <w:szCs w:val="28"/>
          <w:lang w:val="en"/>
        </w:rPr>
        <w:t>în</w:t>
      </w:r>
      <w:proofErr w:type="spellEnd"/>
      <w:r w:rsidRPr="006E32DC">
        <w:rPr>
          <w:rFonts w:ascii="Times New Roman" w:eastAsia="Arial" w:hAnsi="Times New Roman" w:cs="Times New Roman"/>
          <w:sz w:val="28"/>
          <w:szCs w:val="28"/>
          <w:lang w:val="en"/>
        </w:rPr>
        <w:t xml:space="preserve"> Doing Business) – 40.000</w:t>
      </w:r>
      <w:r w:rsidRPr="006E32DC">
        <w:rPr>
          <w:rFonts w:ascii="Times New Roman" w:eastAsia="Arial" w:hAnsi="Times New Roman" w:cs="Times New Roman"/>
          <w:sz w:val="28"/>
          <w:szCs w:val="28"/>
          <w:vertAlign w:val="superscript"/>
          <w:lang w:val="en"/>
        </w:rPr>
        <w:footnoteReference w:id="2"/>
      </w:r>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fără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obligativitatea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creării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nici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unui</w:t>
      </w:r>
      <w:proofErr w:type="spellEnd"/>
      <w:r w:rsidRPr="006E32DC">
        <w:rPr>
          <w:rFonts w:ascii="Times New Roman" w:eastAsia="Arial" w:hAnsi="Times New Roman" w:cs="Times New Roman"/>
          <w:sz w:val="28"/>
          <w:szCs w:val="28"/>
          <w:lang w:val="en"/>
        </w:rPr>
        <w:t xml:space="preserve"> loc de </w:t>
      </w:r>
      <w:proofErr w:type="spellStart"/>
      <w:r w:rsidRPr="006E32DC">
        <w:rPr>
          <w:rFonts w:ascii="Times New Roman" w:eastAsia="Arial" w:hAnsi="Times New Roman" w:cs="Times New Roman"/>
          <w:sz w:val="28"/>
          <w:szCs w:val="28"/>
          <w:lang w:val="en"/>
        </w:rPr>
        <w:t>muncă</w:t>
      </w:r>
      <w:proofErr w:type="spellEnd"/>
      <w:r w:rsidRPr="006E32DC">
        <w:rPr>
          <w:rFonts w:ascii="Times New Roman" w:eastAsia="Arial" w:hAnsi="Times New Roman" w:cs="Times New Roman"/>
          <w:sz w:val="28"/>
          <w:szCs w:val="28"/>
          <w:lang w:val="en"/>
        </w:rPr>
        <w:t xml:space="preserve">. </w:t>
      </w:r>
    </w:p>
    <w:p w14:paraId="3AB00256" w14:textId="77777777" w:rsidR="006E32DC" w:rsidRPr="006E32DC" w:rsidRDefault="006E32DC" w:rsidP="006E32DC">
      <w:pPr>
        <w:spacing w:after="0" w:line="240" w:lineRule="auto"/>
        <w:ind w:left="1080"/>
        <w:jc w:val="both"/>
        <w:rPr>
          <w:rFonts w:ascii="Times New Roman" w:eastAsia="Arial" w:hAnsi="Times New Roman" w:cs="Times New Roman"/>
          <w:sz w:val="28"/>
          <w:szCs w:val="28"/>
          <w:lang w:val="en"/>
        </w:rPr>
      </w:pPr>
    </w:p>
    <w:p w14:paraId="0D56694C" w14:textId="77777777" w:rsidR="006E32DC" w:rsidRPr="006E32DC" w:rsidRDefault="006E32DC" w:rsidP="006E32DC">
      <w:pPr>
        <w:spacing w:after="0" w:line="240" w:lineRule="auto"/>
        <w:ind w:left="1080"/>
        <w:jc w:val="both"/>
        <w:rPr>
          <w:rFonts w:ascii="Times New Roman" w:eastAsia="Arial" w:hAnsi="Times New Roman" w:cs="Times New Roman"/>
          <w:sz w:val="28"/>
          <w:szCs w:val="28"/>
          <w:lang w:val="en"/>
        </w:rPr>
      </w:pPr>
      <w:proofErr w:type="spellStart"/>
      <w:r w:rsidRPr="006E32DC">
        <w:rPr>
          <w:rFonts w:ascii="Times New Roman" w:eastAsia="Arial" w:hAnsi="Times New Roman" w:cs="Times New Roman"/>
          <w:sz w:val="28"/>
          <w:szCs w:val="28"/>
          <w:lang w:val="en"/>
        </w:rPr>
        <w:t>Dorind</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să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menținem</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stimulentul</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creării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locurilor</w:t>
      </w:r>
      <w:proofErr w:type="spellEnd"/>
      <w:r w:rsidRPr="006E32DC">
        <w:rPr>
          <w:rFonts w:ascii="Times New Roman" w:eastAsia="Arial" w:hAnsi="Times New Roman" w:cs="Times New Roman"/>
          <w:sz w:val="28"/>
          <w:szCs w:val="28"/>
          <w:lang w:val="en"/>
        </w:rPr>
        <w:t xml:space="preserve"> de </w:t>
      </w:r>
      <w:proofErr w:type="spellStart"/>
      <w:r w:rsidRPr="006E32DC">
        <w:rPr>
          <w:rFonts w:ascii="Times New Roman" w:eastAsia="Arial" w:hAnsi="Times New Roman" w:cs="Times New Roman"/>
          <w:sz w:val="28"/>
          <w:szCs w:val="28"/>
          <w:lang w:val="en"/>
        </w:rPr>
        <w:t>muncă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pentru</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cetățenii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noștri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proiectul</w:t>
      </w:r>
      <w:proofErr w:type="spellEnd"/>
      <w:r w:rsidRPr="006E32DC">
        <w:rPr>
          <w:rFonts w:ascii="Times New Roman" w:eastAsia="Arial" w:hAnsi="Times New Roman" w:cs="Times New Roman"/>
          <w:sz w:val="28"/>
          <w:szCs w:val="28"/>
          <w:lang w:val="en"/>
        </w:rPr>
        <w:t xml:space="preserve"> actual </w:t>
      </w:r>
      <w:proofErr w:type="spellStart"/>
      <w:r w:rsidRPr="006E32DC">
        <w:rPr>
          <w:rFonts w:ascii="Times New Roman" w:eastAsia="Arial" w:hAnsi="Times New Roman" w:cs="Times New Roman"/>
          <w:sz w:val="28"/>
          <w:szCs w:val="28"/>
          <w:lang w:val="en"/>
        </w:rPr>
        <w:t>propune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cerința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creării</w:t>
      </w:r>
      <w:proofErr w:type="spellEnd"/>
      <w:r w:rsidRPr="006E32DC">
        <w:rPr>
          <w:rFonts w:ascii="Times New Roman" w:eastAsia="Arial" w:hAnsi="Times New Roman" w:cs="Times New Roman"/>
          <w:sz w:val="28"/>
          <w:szCs w:val="28"/>
          <w:lang w:val="en"/>
        </w:rPr>
        <w:t xml:space="preserve"> a </w:t>
      </w:r>
      <w:proofErr w:type="spellStart"/>
      <w:r w:rsidRPr="006E32DC">
        <w:rPr>
          <w:rFonts w:ascii="Times New Roman" w:eastAsia="Arial" w:hAnsi="Times New Roman" w:cs="Times New Roman"/>
          <w:sz w:val="28"/>
          <w:szCs w:val="28"/>
          <w:lang w:val="en"/>
        </w:rPr>
        <w:t>cel</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puțin</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unui</w:t>
      </w:r>
      <w:proofErr w:type="spellEnd"/>
      <w:r w:rsidRPr="006E32DC">
        <w:rPr>
          <w:rFonts w:ascii="Times New Roman" w:eastAsia="Arial" w:hAnsi="Times New Roman" w:cs="Times New Roman"/>
          <w:sz w:val="28"/>
          <w:szCs w:val="28"/>
          <w:lang w:val="en"/>
        </w:rPr>
        <w:t xml:space="preserve"> loc de </w:t>
      </w:r>
      <w:proofErr w:type="spellStart"/>
      <w:r w:rsidRPr="006E32DC">
        <w:rPr>
          <w:rFonts w:ascii="Times New Roman" w:eastAsia="Arial" w:hAnsi="Times New Roman" w:cs="Times New Roman"/>
          <w:sz w:val="28"/>
          <w:szCs w:val="28"/>
          <w:lang w:val="en"/>
        </w:rPr>
        <w:t>muncă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În</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lastRenderedPageBreak/>
        <w:t>schimb</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investiția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minimă</w:t>
      </w:r>
      <w:proofErr w:type="spellEnd"/>
      <w:r w:rsidRPr="006E32DC">
        <w:rPr>
          <w:rFonts w:ascii="Times New Roman" w:eastAsia="Arial" w:hAnsi="Times New Roman" w:cs="Times New Roman"/>
          <w:sz w:val="28"/>
          <w:szCs w:val="28"/>
          <w:lang w:val="en"/>
        </w:rPr>
        <w:t xml:space="preserve"> se </w:t>
      </w:r>
      <w:proofErr w:type="spellStart"/>
      <w:r w:rsidRPr="006E32DC">
        <w:rPr>
          <w:rFonts w:ascii="Times New Roman" w:eastAsia="Arial" w:hAnsi="Times New Roman" w:cs="Times New Roman"/>
          <w:sz w:val="28"/>
          <w:szCs w:val="28"/>
          <w:lang w:val="en"/>
        </w:rPr>
        <w:t>stabilește</w:t>
      </w:r>
      <w:proofErr w:type="spellEnd"/>
      <w:r w:rsidRPr="006E32DC">
        <w:rPr>
          <w:rFonts w:ascii="Times New Roman" w:eastAsia="Arial" w:hAnsi="Times New Roman" w:cs="Times New Roman"/>
          <w:sz w:val="28"/>
          <w:szCs w:val="28"/>
          <w:lang w:val="en"/>
        </w:rPr>
        <w:t xml:space="preserve"> la 30 </w:t>
      </w:r>
      <w:proofErr w:type="spellStart"/>
      <w:r w:rsidRPr="006E32DC">
        <w:rPr>
          <w:rFonts w:ascii="Times New Roman" w:eastAsia="Arial" w:hAnsi="Times New Roman" w:cs="Times New Roman"/>
          <w:sz w:val="28"/>
          <w:szCs w:val="28"/>
          <w:lang w:val="en"/>
        </w:rPr>
        <w:t>salarii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medii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lunare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prognozate</w:t>
      </w:r>
      <w:proofErr w:type="spellEnd"/>
      <w:r w:rsidRPr="006E32DC">
        <w:rPr>
          <w:rFonts w:ascii="Times New Roman" w:eastAsia="Arial" w:hAnsi="Times New Roman" w:cs="Times New Roman"/>
          <w:sz w:val="28"/>
          <w:szCs w:val="28"/>
          <w:lang w:val="en"/>
        </w:rPr>
        <w:t xml:space="preserve"> – </w:t>
      </w:r>
      <w:proofErr w:type="spellStart"/>
      <w:r w:rsidRPr="006E32DC">
        <w:rPr>
          <w:rFonts w:ascii="Times New Roman" w:eastAsia="Arial" w:hAnsi="Times New Roman" w:cs="Times New Roman"/>
          <w:sz w:val="28"/>
          <w:szCs w:val="28"/>
          <w:lang w:val="en"/>
        </w:rPr>
        <w:t>lucru</w:t>
      </w:r>
      <w:proofErr w:type="spellEnd"/>
      <w:r w:rsidRPr="006E32DC">
        <w:rPr>
          <w:rFonts w:ascii="Times New Roman" w:eastAsia="Arial" w:hAnsi="Times New Roman" w:cs="Times New Roman"/>
          <w:sz w:val="28"/>
          <w:szCs w:val="28"/>
          <w:lang w:val="en"/>
        </w:rPr>
        <w:t xml:space="preserve"> care </w:t>
      </w:r>
      <w:proofErr w:type="spellStart"/>
      <w:r w:rsidRPr="006E32DC">
        <w:rPr>
          <w:rFonts w:ascii="Times New Roman" w:eastAsia="Arial" w:hAnsi="Times New Roman" w:cs="Times New Roman"/>
          <w:sz w:val="28"/>
          <w:szCs w:val="28"/>
          <w:lang w:val="en"/>
        </w:rPr>
        <w:t>va</w:t>
      </w:r>
      <w:proofErr w:type="spellEnd"/>
      <w:r w:rsidRPr="006E32DC">
        <w:rPr>
          <w:rFonts w:ascii="Times New Roman" w:eastAsia="Arial" w:hAnsi="Times New Roman" w:cs="Times New Roman"/>
          <w:sz w:val="28"/>
          <w:szCs w:val="28"/>
          <w:lang w:val="en"/>
        </w:rPr>
        <w:t xml:space="preserve"> face </w:t>
      </w:r>
      <w:proofErr w:type="spellStart"/>
      <w:r w:rsidRPr="006E32DC">
        <w:rPr>
          <w:rFonts w:ascii="Times New Roman" w:eastAsia="Arial" w:hAnsi="Times New Roman" w:cs="Times New Roman"/>
          <w:sz w:val="28"/>
          <w:szCs w:val="28"/>
          <w:lang w:val="en"/>
        </w:rPr>
        <w:t>țara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noastră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mai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atractivă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față</w:t>
      </w:r>
      <w:proofErr w:type="spellEnd"/>
      <w:r w:rsidRPr="006E32DC">
        <w:rPr>
          <w:rFonts w:ascii="Times New Roman" w:eastAsia="Arial" w:hAnsi="Times New Roman" w:cs="Times New Roman"/>
          <w:sz w:val="28"/>
          <w:szCs w:val="28"/>
          <w:lang w:val="en"/>
        </w:rPr>
        <w:t xml:space="preserve"> de </w:t>
      </w:r>
      <w:proofErr w:type="spellStart"/>
      <w:r w:rsidRPr="006E32DC">
        <w:rPr>
          <w:rFonts w:ascii="Times New Roman" w:eastAsia="Arial" w:hAnsi="Times New Roman" w:cs="Times New Roman"/>
          <w:sz w:val="28"/>
          <w:szCs w:val="28"/>
          <w:lang w:val="en"/>
        </w:rPr>
        <w:t>cele</w:t>
      </w:r>
      <w:proofErr w:type="spellEnd"/>
      <w:r w:rsidRPr="006E32DC">
        <w:rPr>
          <w:rFonts w:ascii="Times New Roman" w:eastAsia="Arial" w:hAnsi="Times New Roman" w:cs="Times New Roman"/>
          <w:sz w:val="28"/>
          <w:szCs w:val="28"/>
          <w:lang w:val="en"/>
        </w:rPr>
        <w:t xml:space="preserve"> din </w:t>
      </w:r>
      <w:proofErr w:type="spellStart"/>
      <w:r w:rsidRPr="006E32DC">
        <w:rPr>
          <w:rFonts w:ascii="Times New Roman" w:eastAsia="Arial" w:hAnsi="Times New Roman" w:cs="Times New Roman"/>
          <w:sz w:val="28"/>
          <w:szCs w:val="28"/>
          <w:lang w:val="en"/>
        </w:rPr>
        <w:t>regiune</w:t>
      </w:r>
      <w:proofErr w:type="spellEnd"/>
      <w:r w:rsidRPr="006E32DC">
        <w:rPr>
          <w:rFonts w:ascii="Times New Roman" w:eastAsia="Arial" w:hAnsi="Times New Roman" w:cs="Times New Roman"/>
          <w:sz w:val="28"/>
          <w:szCs w:val="28"/>
          <w:lang w:val="en"/>
        </w:rPr>
        <w:t xml:space="preserve"> din </w:t>
      </w:r>
      <w:proofErr w:type="spellStart"/>
      <w:r w:rsidRPr="006E32DC">
        <w:rPr>
          <w:rFonts w:ascii="Times New Roman" w:eastAsia="Arial" w:hAnsi="Times New Roman" w:cs="Times New Roman"/>
          <w:sz w:val="28"/>
          <w:szCs w:val="28"/>
          <w:lang w:val="en"/>
        </w:rPr>
        <w:t>punctul</w:t>
      </w:r>
      <w:proofErr w:type="spellEnd"/>
      <w:r w:rsidRPr="006E32DC">
        <w:rPr>
          <w:rFonts w:ascii="Times New Roman" w:eastAsia="Arial" w:hAnsi="Times New Roman" w:cs="Times New Roman"/>
          <w:sz w:val="28"/>
          <w:szCs w:val="28"/>
          <w:lang w:val="en"/>
        </w:rPr>
        <w:t xml:space="preserve"> de </w:t>
      </w:r>
      <w:proofErr w:type="spellStart"/>
      <w:r w:rsidRPr="006E32DC">
        <w:rPr>
          <w:rFonts w:ascii="Times New Roman" w:eastAsia="Arial" w:hAnsi="Times New Roman" w:cs="Times New Roman"/>
          <w:sz w:val="28"/>
          <w:szCs w:val="28"/>
          <w:lang w:val="en"/>
        </w:rPr>
        <w:t>vedere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investițional</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în</w:t>
      </w:r>
      <w:proofErr w:type="spellEnd"/>
      <w:r w:rsidRPr="006E32DC">
        <w:rPr>
          <w:rFonts w:ascii="Times New Roman" w:eastAsia="Arial" w:hAnsi="Times New Roman" w:cs="Times New Roman"/>
          <w:sz w:val="28"/>
          <w:szCs w:val="28"/>
          <w:lang w:val="en"/>
        </w:rPr>
        <w:t xml:space="preserve"> special </w:t>
      </w:r>
      <w:proofErr w:type="spellStart"/>
      <w:r w:rsidRPr="006E32DC">
        <w:rPr>
          <w:rFonts w:ascii="Times New Roman" w:eastAsia="Arial" w:hAnsi="Times New Roman" w:cs="Times New Roman"/>
          <w:sz w:val="28"/>
          <w:szCs w:val="28"/>
          <w:lang w:val="en"/>
        </w:rPr>
        <w:t>pentru</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activitățile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generatoare</w:t>
      </w:r>
      <w:proofErr w:type="spellEnd"/>
      <w:r w:rsidRPr="006E32DC">
        <w:rPr>
          <w:rFonts w:ascii="Times New Roman" w:eastAsia="Arial" w:hAnsi="Times New Roman" w:cs="Times New Roman"/>
          <w:sz w:val="28"/>
          <w:szCs w:val="28"/>
          <w:lang w:val="en"/>
        </w:rPr>
        <w:t xml:space="preserve"> de </w:t>
      </w:r>
      <w:proofErr w:type="spellStart"/>
      <w:r w:rsidRPr="006E32DC">
        <w:rPr>
          <w:rFonts w:ascii="Times New Roman" w:eastAsia="Arial" w:hAnsi="Times New Roman" w:cs="Times New Roman"/>
          <w:sz w:val="28"/>
          <w:szCs w:val="28"/>
          <w:lang w:val="en"/>
        </w:rPr>
        <w:t>locuri</w:t>
      </w:r>
      <w:proofErr w:type="spellEnd"/>
      <w:r w:rsidRPr="006E32DC">
        <w:rPr>
          <w:rFonts w:ascii="Times New Roman" w:eastAsia="Arial" w:hAnsi="Times New Roman" w:cs="Times New Roman"/>
          <w:sz w:val="28"/>
          <w:szCs w:val="28"/>
          <w:lang w:val="en"/>
        </w:rPr>
        <w:t xml:space="preserve"> de </w:t>
      </w:r>
      <w:proofErr w:type="spellStart"/>
      <w:r w:rsidRPr="006E32DC">
        <w:rPr>
          <w:rFonts w:ascii="Times New Roman" w:eastAsia="Arial" w:hAnsi="Times New Roman" w:cs="Times New Roman"/>
          <w:sz w:val="28"/>
          <w:szCs w:val="28"/>
          <w:lang w:val="en"/>
        </w:rPr>
        <w:t>muncă</w:t>
      </w:r>
      <w:proofErr w:type="spellEnd"/>
      <w:r w:rsidRPr="006E32DC">
        <w:rPr>
          <w:rFonts w:ascii="Times New Roman" w:eastAsia="Arial" w:hAnsi="Times New Roman" w:cs="Times New Roman"/>
          <w:sz w:val="28"/>
          <w:szCs w:val="28"/>
          <w:lang w:val="en"/>
        </w:rPr>
        <w:t>.</w:t>
      </w:r>
    </w:p>
    <w:p w14:paraId="47124A19" w14:textId="77777777" w:rsidR="006E32DC" w:rsidRPr="006E32DC" w:rsidRDefault="006E32DC" w:rsidP="006E32DC">
      <w:pPr>
        <w:spacing w:after="0" w:line="240" w:lineRule="auto"/>
        <w:ind w:left="1080"/>
        <w:jc w:val="both"/>
        <w:rPr>
          <w:rFonts w:ascii="Times New Roman" w:eastAsia="Arial" w:hAnsi="Times New Roman" w:cs="Times New Roman"/>
          <w:sz w:val="28"/>
          <w:szCs w:val="28"/>
          <w:lang w:val="en"/>
        </w:rPr>
      </w:pPr>
    </w:p>
    <w:p w14:paraId="23B1717B" w14:textId="77777777" w:rsidR="006E32DC" w:rsidRPr="006E32DC" w:rsidRDefault="006E32DC" w:rsidP="006E32DC">
      <w:pPr>
        <w:spacing w:after="0" w:line="240" w:lineRule="auto"/>
        <w:ind w:left="1080"/>
        <w:jc w:val="both"/>
        <w:rPr>
          <w:rFonts w:ascii="Times New Roman" w:eastAsia="Arial" w:hAnsi="Times New Roman" w:cs="Times New Roman"/>
          <w:sz w:val="28"/>
          <w:szCs w:val="28"/>
          <w:lang w:val="en"/>
        </w:rPr>
      </w:pPr>
      <w:proofErr w:type="spellStart"/>
      <w:r w:rsidRPr="006E32DC">
        <w:rPr>
          <w:rFonts w:ascii="Times New Roman" w:eastAsia="Arial" w:hAnsi="Times New Roman" w:cs="Times New Roman"/>
          <w:sz w:val="28"/>
          <w:szCs w:val="28"/>
          <w:lang w:val="en"/>
        </w:rPr>
        <w:t>Oferta</w:t>
      </w:r>
      <w:proofErr w:type="spellEnd"/>
      <w:r w:rsidRPr="006E32DC">
        <w:rPr>
          <w:rFonts w:ascii="Times New Roman" w:eastAsia="Arial" w:hAnsi="Times New Roman" w:cs="Times New Roman"/>
          <w:sz w:val="28"/>
          <w:szCs w:val="28"/>
          <w:lang w:val="en"/>
        </w:rPr>
        <w:t xml:space="preserve"> sub </w:t>
      </w:r>
      <w:proofErr w:type="spellStart"/>
      <w:r w:rsidRPr="006E32DC">
        <w:rPr>
          <w:rFonts w:ascii="Times New Roman" w:eastAsia="Arial" w:hAnsi="Times New Roman" w:cs="Times New Roman"/>
          <w:sz w:val="28"/>
          <w:szCs w:val="28"/>
          <w:lang w:val="en"/>
        </w:rPr>
        <w:t>numele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cetățenie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prin</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investiții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este</w:t>
      </w:r>
      <w:proofErr w:type="spellEnd"/>
      <w:r w:rsidRPr="006E32DC">
        <w:rPr>
          <w:rFonts w:ascii="Times New Roman" w:eastAsia="Arial" w:hAnsi="Times New Roman" w:cs="Times New Roman"/>
          <w:sz w:val="28"/>
          <w:szCs w:val="28"/>
          <w:lang w:val="en"/>
        </w:rPr>
        <w:t xml:space="preserve"> una </w:t>
      </w:r>
      <w:proofErr w:type="spellStart"/>
      <w:r w:rsidRPr="006E32DC">
        <w:rPr>
          <w:rFonts w:ascii="Times New Roman" w:eastAsia="Arial" w:hAnsi="Times New Roman" w:cs="Times New Roman"/>
          <w:sz w:val="28"/>
          <w:szCs w:val="28"/>
          <w:lang w:val="en"/>
        </w:rPr>
        <w:t>păguboasă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pentru</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reprezintă</w:t>
      </w:r>
      <w:proofErr w:type="spellEnd"/>
      <w:r w:rsidRPr="006E32DC">
        <w:rPr>
          <w:rFonts w:ascii="Times New Roman" w:eastAsia="Arial" w:hAnsi="Times New Roman" w:cs="Times New Roman"/>
          <w:sz w:val="28"/>
          <w:szCs w:val="28"/>
          <w:lang w:val="en"/>
        </w:rPr>
        <w:t xml:space="preserve"> un </w:t>
      </w:r>
      <w:proofErr w:type="spellStart"/>
      <w:r w:rsidRPr="006E32DC">
        <w:rPr>
          <w:rFonts w:ascii="Times New Roman" w:eastAsia="Arial" w:hAnsi="Times New Roman" w:cs="Times New Roman"/>
          <w:sz w:val="28"/>
          <w:szCs w:val="28"/>
          <w:lang w:val="en"/>
        </w:rPr>
        <w:t>risc</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sporit</w:t>
      </w:r>
      <w:proofErr w:type="spellEnd"/>
      <w:r w:rsidRPr="006E32DC">
        <w:rPr>
          <w:rFonts w:ascii="Times New Roman" w:eastAsia="Arial" w:hAnsi="Times New Roman" w:cs="Times New Roman"/>
          <w:sz w:val="28"/>
          <w:szCs w:val="28"/>
          <w:lang w:val="en"/>
        </w:rPr>
        <w:t xml:space="preserve"> de </w:t>
      </w:r>
      <w:proofErr w:type="spellStart"/>
      <w:r w:rsidRPr="006E32DC">
        <w:rPr>
          <w:rFonts w:ascii="Times New Roman" w:eastAsia="Arial" w:hAnsi="Times New Roman" w:cs="Times New Roman"/>
          <w:sz w:val="28"/>
          <w:szCs w:val="28"/>
          <w:lang w:val="en"/>
        </w:rPr>
        <w:t>spălare</w:t>
      </w:r>
      <w:proofErr w:type="spellEnd"/>
      <w:r w:rsidRPr="006E32DC">
        <w:rPr>
          <w:rFonts w:ascii="Times New Roman" w:eastAsia="Arial" w:hAnsi="Times New Roman" w:cs="Times New Roman"/>
          <w:sz w:val="28"/>
          <w:szCs w:val="28"/>
          <w:lang w:val="en"/>
        </w:rPr>
        <w:t xml:space="preserve"> a </w:t>
      </w:r>
      <w:proofErr w:type="spellStart"/>
      <w:r w:rsidRPr="006E32DC">
        <w:rPr>
          <w:rFonts w:ascii="Times New Roman" w:eastAsia="Arial" w:hAnsi="Times New Roman" w:cs="Times New Roman"/>
          <w:sz w:val="28"/>
          <w:szCs w:val="28"/>
          <w:lang w:val="en"/>
        </w:rPr>
        <w:t>banilor</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Atât</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în</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țara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noastră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cât</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și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în</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regiune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există</w:t>
      </w:r>
      <w:proofErr w:type="spellEnd"/>
      <w:r w:rsidRPr="006E32DC">
        <w:rPr>
          <w:rFonts w:ascii="Times New Roman" w:eastAsia="Arial" w:hAnsi="Times New Roman" w:cs="Times New Roman"/>
          <w:sz w:val="28"/>
          <w:szCs w:val="28"/>
          <w:lang w:val="en"/>
        </w:rPr>
        <w:t xml:space="preserve"> o tot </w:t>
      </w:r>
      <w:proofErr w:type="spellStart"/>
      <w:r w:rsidRPr="006E32DC">
        <w:rPr>
          <w:rFonts w:ascii="Times New Roman" w:eastAsia="Arial" w:hAnsi="Times New Roman" w:cs="Times New Roman"/>
          <w:sz w:val="28"/>
          <w:szCs w:val="28"/>
          <w:lang w:val="en"/>
        </w:rPr>
        <w:t>mai</w:t>
      </w:r>
      <w:proofErr w:type="spellEnd"/>
      <w:r w:rsidRPr="006E32DC">
        <w:rPr>
          <w:rFonts w:ascii="Times New Roman" w:eastAsia="Arial" w:hAnsi="Times New Roman" w:cs="Times New Roman"/>
          <w:sz w:val="28"/>
          <w:szCs w:val="28"/>
          <w:lang w:val="en"/>
        </w:rPr>
        <w:t xml:space="preserve"> mare </w:t>
      </w:r>
      <w:proofErr w:type="spellStart"/>
      <w:r w:rsidRPr="006E32DC">
        <w:rPr>
          <w:rFonts w:ascii="Times New Roman" w:eastAsia="Arial" w:hAnsi="Times New Roman" w:cs="Times New Roman"/>
          <w:sz w:val="28"/>
          <w:szCs w:val="28"/>
          <w:lang w:val="en"/>
        </w:rPr>
        <w:t>conștientizare</w:t>
      </w:r>
      <w:proofErr w:type="spellEnd"/>
      <w:r w:rsidRPr="006E32DC">
        <w:rPr>
          <w:rFonts w:ascii="Times New Roman" w:eastAsia="Arial" w:hAnsi="Times New Roman" w:cs="Times New Roman"/>
          <w:sz w:val="28"/>
          <w:szCs w:val="28"/>
          <w:lang w:val="en"/>
        </w:rPr>
        <w:t xml:space="preserve"> a </w:t>
      </w:r>
      <w:proofErr w:type="spellStart"/>
      <w:r w:rsidRPr="006E32DC">
        <w:rPr>
          <w:rFonts w:ascii="Times New Roman" w:eastAsia="Arial" w:hAnsi="Times New Roman" w:cs="Times New Roman"/>
          <w:sz w:val="28"/>
          <w:szCs w:val="28"/>
          <w:lang w:val="en"/>
        </w:rPr>
        <w:t>faptului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practica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vânzării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cetățeniilor</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este</w:t>
      </w:r>
      <w:proofErr w:type="spellEnd"/>
      <w:r w:rsidRPr="006E32DC">
        <w:rPr>
          <w:rFonts w:ascii="Times New Roman" w:eastAsia="Arial" w:hAnsi="Times New Roman" w:cs="Times New Roman"/>
          <w:sz w:val="28"/>
          <w:szCs w:val="28"/>
          <w:lang w:val="en"/>
        </w:rPr>
        <w:t xml:space="preserve"> un </w:t>
      </w:r>
      <w:proofErr w:type="spellStart"/>
      <w:r w:rsidRPr="006E32DC">
        <w:rPr>
          <w:rFonts w:ascii="Times New Roman" w:eastAsia="Arial" w:hAnsi="Times New Roman" w:cs="Times New Roman"/>
          <w:sz w:val="28"/>
          <w:szCs w:val="28"/>
          <w:lang w:val="en"/>
        </w:rPr>
        <w:t>stimulent</w:t>
      </w:r>
      <w:proofErr w:type="spellEnd"/>
      <w:r w:rsidRPr="006E32DC">
        <w:rPr>
          <w:rFonts w:ascii="Times New Roman" w:eastAsia="Arial" w:hAnsi="Times New Roman" w:cs="Times New Roman"/>
          <w:sz w:val="28"/>
          <w:szCs w:val="28"/>
          <w:lang w:val="en"/>
        </w:rPr>
        <w:t xml:space="preserve"> prost </w:t>
      </w:r>
      <w:proofErr w:type="spellStart"/>
      <w:r w:rsidRPr="006E32DC">
        <w:rPr>
          <w:rFonts w:ascii="Times New Roman" w:eastAsia="Arial" w:hAnsi="Times New Roman" w:cs="Times New Roman"/>
          <w:sz w:val="28"/>
          <w:szCs w:val="28"/>
          <w:lang w:val="en"/>
        </w:rPr>
        <w:t>ce</w:t>
      </w:r>
      <w:proofErr w:type="spellEnd"/>
      <w:r w:rsidRPr="006E32DC">
        <w:rPr>
          <w:rFonts w:ascii="Times New Roman" w:eastAsia="Arial" w:hAnsi="Times New Roman" w:cs="Times New Roman"/>
          <w:sz w:val="28"/>
          <w:szCs w:val="28"/>
          <w:lang w:val="en"/>
        </w:rPr>
        <w:t xml:space="preserve"> nu </w:t>
      </w:r>
      <w:proofErr w:type="spellStart"/>
      <w:r w:rsidRPr="006E32DC">
        <w:rPr>
          <w:rFonts w:ascii="Times New Roman" w:eastAsia="Arial" w:hAnsi="Times New Roman" w:cs="Times New Roman"/>
          <w:sz w:val="28"/>
          <w:szCs w:val="28"/>
          <w:lang w:val="en"/>
        </w:rPr>
        <w:t>va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aduce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investiții</w:t>
      </w:r>
      <w:proofErr w:type="spellEnd"/>
      <w:r w:rsidRPr="006E32DC">
        <w:rPr>
          <w:rFonts w:ascii="Times New Roman" w:eastAsia="Arial" w:hAnsi="Times New Roman" w:cs="Times New Roman"/>
          <w:sz w:val="28"/>
          <w:szCs w:val="28"/>
          <w:lang w:val="en"/>
        </w:rPr>
        <w:t xml:space="preserve"> productive, </w:t>
      </w:r>
      <w:proofErr w:type="spellStart"/>
      <w:r w:rsidRPr="006E32DC">
        <w:rPr>
          <w:rFonts w:ascii="Times New Roman" w:eastAsia="Arial" w:hAnsi="Times New Roman" w:cs="Times New Roman"/>
          <w:sz w:val="28"/>
          <w:szCs w:val="28"/>
          <w:lang w:val="en"/>
        </w:rPr>
        <w:t>generatoare</w:t>
      </w:r>
      <w:proofErr w:type="spellEnd"/>
      <w:r w:rsidRPr="006E32DC">
        <w:rPr>
          <w:rFonts w:ascii="Times New Roman" w:eastAsia="Arial" w:hAnsi="Times New Roman" w:cs="Times New Roman"/>
          <w:sz w:val="28"/>
          <w:szCs w:val="28"/>
          <w:lang w:val="en"/>
        </w:rPr>
        <w:t xml:space="preserve"> de </w:t>
      </w:r>
      <w:proofErr w:type="spellStart"/>
      <w:r w:rsidRPr="006E32DC">
        <w:rPr>
          <w:rFonts w:ascii="Times New Roman" w:eastAsia="Arial" w:hAnsi="Times New Roman" w:cs="Times New Roman"/>
          <w:sz w:val="28"/>
          <w:szCs w:val="28"/>
          <w:lang w:val="en"/>
        </w:rPr>
        <w:t>creștere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și</w:t>
      </w:r>
      <w:proofErr w:type="spellEnd"/>
      <w:r w:rsidRPr="006E32DC">
        <w:rPr>
          <w:rFonts w:ascii="Times New Roman" w:eastAsia="Arial" w:hAnsi="Times New Roman" w:cs="Times New Roman"/>
          <w:sz w:val="28"/>
          <w:szCs w:val="28"/>
          <w:lang w:val="en"/>
        </w:rPr>
        <w:t xml:space="preserve"> de </w:t>
      </w:r>
      <w:proofErr w:type="spellStart"/>
      <w:r w:rsidRPr="006E32DC">
        <w:rPr>
          <w:rFonts w:ascii="Times New Roman" w:eastAsia="Arial" w:hAnsi="Times New Roman" w:cs="Times New Roman"/>
          <w:sz w:val="28"/>
          <w:szCs w:val="28"/>
          <w:lang w:val="en"/>
        </w:rPr>
        <w:t>locuri</w:t>
      </w:r>
      <w:proofErr w:type="spellEnd"/>
      <w:r w:rsidRPr="006E32DC">
        <w:rPr>
          <w:rFonts w:ascii="Times New Roman" w:eastAsia="Arial" w:hAnsi="Times New Roman" w:cs="Times New Roman"/>
          <w:sz w:val="28"/>
          <w:szCs w:val="28"/>
          <w:lang w:val="en"/>
        </w:rPr>
        <w:t xml:space="preserve"> de </w:t>
      </w:r>
      <w:proofErr w:type="spellStart"/>
      <w:r w:rsidRPr="006E32DC">
        <w:rPr>
          <w:rFonts w:ascii="Times New Roman" w:eastAsia="Arial" w:hAnsi="Times New Roman" w:cs="Times New Roman"/>
          <w:sz w:val="28"/>
          <w:szCs w:val="28"/>
          <w:lang w:val="en"/>
        </w:rPr>
        <w:t>muncă</w:t>
      </w:r>
      <w:proofErr w:type="spellEnd"/>
      <w:r w:rsidRPr="006E32DC">
        <w:rPr>
          <w:rFonts w:ascii="Times New Roman" w:eastAsia="Arial" w:hAnsi="Times New Roman" w:cs="Times New Roman"/>
          <w:sz w:val="28"/>
          <w:szCs w:val="28"/>
          <w:lang w:val="en"/>
        </w:rPr>
        <w:t xml:space="preserve">. Pe </w:t>
      </w:r>
      <w:proofErr w:type="spellStart"/>
      <w:r w:rsidRPr="006E32DC">
        <w:rPr>
          <w:rFonts w:ascii="Times New Roman" w:eastAsia="Arial" w:hAnsi="Times New Roman" w:cs="Times New Roman"/>
          <w:sz w:val="28"/>
          <w:szCs w:val="28"/>
          <w:lang w:val="en"/>
        </w:rPr>
        <w:t>când</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cetățenia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prin</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investiții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trebuie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abrogată</w:t>
      </w:r>
      <w:proofErr w:type="spellEnd"/>
      <w:r w:rsidRPr="006E32DC">
        <w:rPr>
          <w:rFonts w:ascii="Times New Roman" w:eastAsia="Arial" w:hAnsi="Times New Roman" w:cs="Times New Roman"/>
          <w:sz w:val="28"/>
          <w:szCs w:val="28"/>
          <w:lang w:val="en"/>
        </w:rPr>
        <w:t xml:space="preserve"> de </w:t>
      </w:r>
      <w:proofErr w:type="spellStart"/>
      <w:r w:rsidRPr="006E32DC">
        <w:rPr>
          <w:rFonts w:ascii="Times New Roman" w:eastAsia="Arial" w:hAnsi="Times New Roman" w:cs="Times New Roman"/>
          <w:sz w:val="28"/>
          <w:szCs w:val="28"/>
          <w:lang w:val="en"/>
        </w:rPr>
        <w:t>urgență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trebuie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să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depunem</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toate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eforturile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pentru</w:t>
      </w:r>
      <w:proofErr w:type="spellEnd"/>
      <w:r w:rsidRPr="006E32DC">
        <w:rPr>
          <w:rFonts w:ascii="Times New Roman" w:eastAsia="Arial" w:hAnsi="Times New Roman" w:cs="Times New Roman"/>
          <w:sz w:val="28"/>
          <w:szCs w:val="28"/>
          <w:lang w:val="en"/>
        </w:rPr>
        <w:t xml:space="preserve"> </w:t>
      </w:r>
      <w:proofErr w:type="gramStart"/>
      <w:r w:rsidRPr="006E32DC">
        <w:rPr>
          <w:rFonts w:ascii="Times New Roman" w:eastAsia="Arial" w:hAnsi="Times New Roman" w:cs="Times New Roman"/>
          <w:sz w:val="28"/>
          <w:szCs w:val="28"/>
          <w:lang w:val="en"/>
        </w:rPr>
        <w:t>a</w:t>
      </w:r>
      <w:proofErr w:type="gram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atrage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investiții</w:t>
      </w:r>
      <w:proofErr w:type="spellEnd"/>
      <w:r w:rsidRPr="006E32DC">
        <w:rPr>
          <w:rFonts w:ascii="Times New Roman" w:eastAsia="Arial" w:hAnsi="Times New Roman" w:cs="Times New Roman"/>
          <w:sz w:val="28"/>
          <w:szCs w:val="28"/>
          <w:lang w:val="en"/>
        </w:rPr>
        <w:t xml:space="preserve"> de </w:t>
      </w:r>
      <w:proofErr w:type="spellStart"/>
      <w:r w:rsidRPr="006E32DC">
        <w:rPr>
          <w:rFonts w:ascii="Times New Roman" w:eastAsia="Arial" w:hAnsi="Times New Roman" w:cs="Times New Roman"/>
          <w:sz w:val="28"/>
          <w:szCs w:val="28"/>
          <w:lang w:val="en"/>
        </w:rPr>
        <w:t>origine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legală</w:t>
      </w:r>
      <w:proofErr w:type="spellEnd"/>
      <w:r w:rsidRPr="006E32DC">
        <w:rPr>
          <w:rFonts w:ascii="Times New Roman" w:eastAsia="Arial" w:hAnsi="Times New Roman" w:cs="Times New Roman"/>
          <w:sz w:val="28"/>
          <w:szCs w:val="28"/>
          <w:lang w:val="en"/>
        </w:rPr>
        <w:t xml:space="preserve">, benefice </w:t>
      </w:r>
      <w:proofErr w:type="spellStart"/>
      <w:r w:rsidRPr="006E32DC">
        <w:rPr>
          <w:rFonts w:ascii="Times New Roman" w:eastAsia="Arial" w:hAnsi="Times New Roman" w:cs="Times New Roman"/>
          <w:sz w:val="28"/>
          <w:szCs w:val="28"/>
          <w:lang w:val="en"/>
        </w:rPr>
        <w:t>pentru</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economie</w:t>
      </w:r>
      <w:proofErr w:type="spellEnd"/>
      <w:r w:rsidRPr="006E32DC">
        <w:rPr>
          <w:rFonts w:ascii="Times New Roman" w:eastAsia="Arial" w:hAnsi="Times New Roman" w:cs="Times New Roman"/>
          <w:sz w:val="28"/>
          <w:szCs w:val="28"/>
          <w:lang w:val="en"/>
        </w:rPr>
        <w:t xml:space="preserve">. La moment </w:t>
      </w:r>
      <w:proofErr w:type="spellStart"/>
      <w:r w:rsidRPr="006E32DC">
        <w:rPr>
          <w:rFonts w:ascii="Times New Roman" w:eastAsia="Arial" w:hAnsi="Times New Roman" w:cs="Times New Roman"/>
          <w:sz w:val="28"/>
          <w:szCs w:val="28"/>
          <w:lang w:val="en"/>
        </w:rPr>
        <w:t>statul</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Republica</w:t>
      </w:r>
      <w:proofErr w:type="spellEnd"/>
      <w:r w:rsidRPr="006E32DC">
        <w:rPr>
          <w:rFonts w:ascii="Times New Roman" w:eastAsia="Arial" w:hAnsi="Times New Roman" w:cs="Times New Roman"/>
          <w:sz w:val="28"/>
          <w:szCs w:val="28"/>
          <w:lang w:val="en"/>
        </w:rPr>
        <w:t xml:space="preserve"> Moldova are un </w:t>
      </w:r>
      <w:proofErr w:type="spellStart"/>
      <w:r w:rsidRPr="006E32DC">
        <w:rPr>
          <w:rFonts w:ascii="Times New Roman" w:eastAsia="Arial" w:hAnsi="Times New Roman" w:cs="Times New Roman"/>
          <w:sz w:val="28"/>
          <w:szCs w:val="28"/>
          <w:lang w:val="en"/>
        </w:rPr>
        <w:t>sistem</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defectuos</w:t>
      </w:r>
      <w:proofErr w:type="spellEnd"/>
      <w:r w:rsidRPr="006E32DC">
        <w:rPr>
          <w:rFonts w:ascii="Times New Roman" w:eastAsia="Arial" w:hAnsi="Times New Roman" w:cs="Times New Roman"/>
          <w:sz w:val="28"/>
          <w:szCs w:val="28"/>
          <w:lang w:val="en"/>
        </w:rPr>
        <w:t xml:space="preserve"> de </w:t>
      </w:r>
      <w:proofErr w:type="spellStart"/>
      <w:r w:rsidRPr="006E32DC">
        <w:rPr>
          <w:rFonts w:ascii="Times New Roman" w:eastAsia="Arial" w:hAnsi="Times New Roman" w:cs="Times New Roman"/>
          <w:sz w:val="28"/>
          <w:szCs w:val="28"/>
          <w:lang w:val="en"/>
        </w:rPr>
        <w:t>stimulente</w:t>
      </w:r>
      <w:proofErr w:type="spellEnd"/>
      <w:r w:rsidRPr="006E32DC">
        <w:rPr>
          <w:rFonts w:ascii="Times New Roman" w:eastAsia="Arial" w:hAnsi="Times New Roman" w:cs="Times New Roman"/>
          <w:sz w:val="28"/>
          <w:szCs w:val="28"/>
          <w:lang w:val="en"/>
        </w:rPr>
        <w:t xml:space="preserve">. Pe de o </w:t>
      </w:r>
      <w:proofErr w:type="spellStart"/>
      <w:r w:rsidRPr="006E32DC">
        <w:rPr>
          <w:rFonts w:ascii="Times New Roman" w:eastAsia="Arial" w:hAnsi="Times New Roman" w:cs="Times New Roman"/>
          <w:sz w:val="28"/>
          <w:szCs w:val="28"/>
          <w:lang w:val="en"/>
        </w:rPr>
        <w:t>parte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unui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personaj</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dubios</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îi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este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relativ</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simplu</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să-și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achiziționeze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cetățenie</w:t>
      </w:r>
      <w:proofErr w:type="spellEnd"/>
      <w:r w:rsidRPr="006E32DC">
        <w:rPr>
          <w:rFonts w:ascii="Times New Roman" w:eastAsia="Arial" w:hAnsi="Times New Roman" w:cs="Times New Roman"/>
          <w:sz w:val="28"/>
          <w:szCs w:val="28"/>
          <w:lang w:val="en"/>
        </w:rPr>
        <w:t xml:space="preserve"> contra </w:t>
      </w:r>
      <w:proofErr w:type="spellStart"/>
      <w:r w:rsidRPr="006E32DC">
        <w:rPr>
          <w:rFonts w:ascii="Times New Roman" w:eastAsia="Arial" w:hAnsi="Times New Roman" w:cs="Times New Roman"/>
          <w:sz w:val="28"/>
          <w:szCs w:val="28"/>
          <w:lang w:val="en"/>
        </w:rPr>
        <w:t>unei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sume</w:t>
      </w:r>
      <w:proofErr w:type="spellEnd"/>
      <w:r w:rsidRPr="006E32DC">
        <w:rPr>
          <w:rFonts w:ascii="Times New Roman" w:eastAsia="Arial" w:hAnsi="Times New Roman" w:cs="Times New Roman"/>
          <w:sz w:val="28"/>
          <w:szCs w:val="28"/>
          <w:lang w:val="en"/>
        </w:rPr>
        <w:t xml:space="preserve"> de 100 mii EURO, </w:t>
      </w:r>
      <w:proofErr w:type="spellStart"/>
      <w:r w:rsidRPr="006E32DC">
        <w:rPr>
          <w:rFonts w:ascii="Times New Roman" w:eastAsia="Arial" w:hAnsi="Times New Roman" w:cs="Times New Roman"/>
          <w:sz w:val="28"/>
          <w:szCs w:val="28"/>
          <w:lang w:val="en"/>
        </w:rPr>
        <w:t>fără</w:t>
      </w:r>
      <w:proofErr w:type="spellEnd"/>
      <w:r w:rsidRPr="006E32DC">
        <w:rPr>
          <w:rFonts w:ascii="Times New Roman" w:eastAsia="Arial" w:hAnsi="Times New Roman" w:cs="Times New Roman"/>
          <w:sz w:val="28"/>
          <w:szCs w:val="28"/>
          <w:lang w:val="en"/>
        </w:rPr>
        <w:t xml:space="preserve"> a </w:t>
      </w:r>
      <w:proofErr w:type="spellStart"/>
      <w:r w:rsidRPr="006E32DC">
        <w:rPr>
          <w:rFonts w:ascii="Times New Roman" w:eastAsia="Arial" w:hAnsi="Times New Roman" w:cs="Times New Roman"/>
          <w:sz w:val="28"/>
          <w:szCs w:val="28"/>
          <w:lang w:val="en"/>
        </w:rPr>
        <w:t>depune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orice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efort</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sau</w:t>
      </w:r>
      <w:proofErr w:type="spellEnd"/>
      <w:r w:rsidRPr="006E32DC">
        <w:rPr>
          <w:rFonts w:ascii="Times New Roman" w:eastAsia="Arial" w:hAnsi="Times New Roman" w:cs="Times New Roman"/>
          <w:sz w:val="28"/>
          <w:szCs w:val="28"/>
          <w:lang w:val="en"/>
        </w:rPr>
        <w:t xml:space="preserve"> </w:t>
      </w:r>
      <w:proofErr w:type="gramStart"/>
      <w:r w:rsidRPr="006E32DC">
        <w:rPr>
          <w:rFonts w:ascii="Times New Roman" w:eastAsia="Arial" w:hAnsi="Times New Roman" w:cs="Times New Roman"/>
          <w:sz w:val="28"/>
          <w:szCs w:val="28"/>
          <w:lang w:val="en"/>
        </w:rPr>
        <w:t>a</w:t>
      </w:r>
      <w:proofErr w:type="gram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avea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orice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contribuție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demonstrabilă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pentru</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economia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noastră</w:t>
      </w:r>
      <w:proofErr w:type="spellEnd"/>
      <w:r w:rsidRPr="006E32DC">
        <w:rPr>
          <w:rFonts w:ascii="Times New Roman" w:eastAsia="Arial" w:hAnsi="Times New Roman" w:cs="Times New Roman"/>
          <w:sz w:val="28"/>
          <w:szCs w:val="28"/>
          <w:lang w:val="en"/>
        </w:rPr>
        <w:t xml:space="preserve">. Pe de </w:t>
      </w:r>
      <w:proofErr w:type="spellStart"/>
      <w:r w:rsidRPr="006E32DC">
        <w:rPr>
          <w:rFonts w:ascii="Times New Roman" w:eastAsia="Arial" w:hAnsi="Times New Roman" w:cs="Times New Roman"/>
          <w:sz w:val="28"/>
          <w:szCs w:val="28"/>
          <w:lang w:val="en"/>
        </w:rPr>
        <w:t>altă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parte</w:t>
      </w:r>
      <w:proofErr w:type="spellEnd"/>
      <w:r w:rsidRPr="006E32DC">
        <w:rPr>
          <w:rFonts w:ascii="Times New Roman" w:eastAsia="Arial" w:hAnsi="Times New Roman" w:cs="Times New Roman"/>
          <w:sz w:val="28"/>
          <w:szCs w:val="28"/>
          <w:lang w:val="en"/>
        </w:rPr>
        <w:t xml:space="preserve">, un mic </w:t>
      </w:r>
      <w:proofErr w:type="spellStart"/>
      <w:r w:rsidRPr="006E32DC">
        <w:rPr>
          <w:rFonts w:ascii="Times New Roman" w:eastAsia="Arial" w:hAnsi="Times New Roman" w:cs="Times New Roman"/>
          <w:sz w:val="28"/>
          <w:szCs w:val="28"/>
          <w:lang w:val="en"/>
        </w:rPr>
        <w:t>antreprenor</w:t>
      </w:r>
      <w:proofErr w:type="spellEnd"/>
      <w:r w:rsidRPr="006E32DC">
        <w:rPr>
          <w:rFonts w:ascii="Times New Roman" w:eastAsia="Arial" w:hAnsi="Times New Roman" w:cs="Times New Roman"/>
          <w:sz w:val="28"/>
          <w:szCs w:val="28"/>
          <w:lang w:val="en"/>
        </w:rPr>
        <w:t xml:space="preserve"> care </w:t>
      </w:r>
      <w:proofErr w:type="spellStart"/>
      <w:r w:rsidRPr="006E32DC">
        <w:rPr>
          <w:rFonts w:ascii="Times New Roman" w:eastAsia="Arial" w:hAnsi="Times New Roman" w:cs="Times New Roman"/>
          <w:sz w:val="28"/>
          <w:szCs w:val="28"/>
          <w:lang w:val="en"/>
        </w:rPr>
        <w:t>investește</w:t>
      </w:r>
      <w:proofErr w:type="spellEnd"/>
      <w:r w:rsidRPr="006E32DC">
        <w:rPr>
          <w:rFonts w:ascii="Times New Roman" w:eastAsia="Arial" w:hAnsi="Times New Roman" w:cs="Times New Roman"/>
          <w:sz w:val="28"/>
          <w:szCs w:val="28"/>
          <w:lang w:val="en"/>
        </w:rPr>
        <w:t xml:space="preserve"> o </w:t>
      </w:r>
      <w:proofErr w:type="spellStart"/>
      <w:r w:rsidRPr="006E32DC">
        <w:rPr>
          <w:rFonts w:ascii="Times New Roman" w:eastAsia="Arial" w:hAnsi="Times New Roman" w:cs="Times New Roman"/>
          <w:sz w:val="28"/>
          <w:szCs w:val="28"/>
          <w:lang w:val="en"/>
        </w:rPr>
        <w:t>sumă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comparabilă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într</w:t>
      </w:r>
      <w:proofErr w:type="spellEnd"/>
      <w:r w:rsidRPr="006E32DC">
        <w:rPr>
          <w:rFonts w:ascii="Times New Roman" w:eastAsia="Arial" w:hAnsi="Times New Roman" w:cs="Times New Roman"/>
          <w:sz w:val="28"/>
          <w:szCs w:val="28"/>
          <w:lang w:val="en"/>
        </w:rPr>
        <w:t xml:space="preserve">-o </w:t>
      </w:r>
      <w:proofErr w:type="spellStart"/>
      <w:r w:rsidRPr="006E32DC">
        <w:rPr>
          <w:rFonts w:ascii="Times New Roman" w:eastAsia="Arial" w:hAnsi="Times New Roman" w:cs="Times New Roman"/>
          <w:sz w:val="28"/>
          <w:szCs w:val="28"/>
          <w:lang w:val="en"/>
        </w:rPr>
        <w:t>afacere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locală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și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plătește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impozite</w:t>
      </w:r>
      <w:proofErr w:type="spellEnd"/>
      <w:r w:rsidRPr="006E32DC">
        <w:rPr>
          <w:rFonts w:ascii="Times New Roman" w:eastAsia="Arial" w:hAnsi="Times New Roman" w:cs="Times New Roman"/>
          <w:sz w:val="28"/>
          <w:szCs w:val="28"/>
          <w:lang w:val="en"/>
        </w:rPr>
        <w:t xml:space="preserve">, nu </w:t>
      </w:r>
      <w:proofErr w:type="spellStart"/>
      <w:r w:rsidRPr="006E32DC">
        <w:rPr>
          <w:rFonts w:ascii="Times New Roman" w:eastAsia="Arial" w:hAnsi="Times New Roman" w:cs="Times New Roman"/>
          <w:sz w:val="28"/>
          <w:szCs w:val="28"/>
          <w:lang w:val="en"/>
        </w:rPr>
        <w:t>va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avea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certitudinea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permisul</w:t>
      </w:r>
      <w:proofErr w:type="spellEnd"/>
      <w:r w:rsidRPr="006E32DC">
        <w:rPr>
          <w:rFonts w:ascii="Times New Roman" w:eastAsia="Arial" w:hAnsi="Times New Roman" w:cs="Times New Roman"/>
          <w:sz w:val="28"/>
          <w:szCs w:val="28"/>
          <w:lang w:val="en"/>
        </w:rPr>
        <w:t xml:space="preserve"> de </w:t>
      </w:r>
      <w:proofErr w:type="spellStart"/>
      <w:r w:rsidRPr="006E32DC">
        <w:rPr>
          <w:rFonts w:ascii="Times New Roman" w:eastAsia="Arial" w:hAnsi="Times New Roman" w:cs="Times New Roman"/>
          <w:sz w:val="28"/>
          <w:szCs w:val="28"/>
          <w:lang w:val="en"/>
        </w:rPr>
        <w:t>ședere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îi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va</w:t>
      </w:r>
      <w:proofErr w:type="spellEnd"/>
      <w:r w:rsidRPr="006E32DC">
        <w:rPr>
          <w:rFonts w:ascii="Times New Roman" w:eastAsia="Arial" w:hAnsi="Times New Roman" w:cs="Times New Roman"/>
          <w:sz w:val="28"/>
          <w:szCs w:val="28"/>
          <w:lang w:val="en"/>
        </w:rPr>
        <w:t xml:space="preserve"> fi </w:t>
      </w:r>
      <w:proofErr w:type="spellStart"/>
      <w:r w:rsidRPr="006E32DC">
        <w:rPr>
          <w:rFonts w:ascii="Times New Roman" w:eastAsia="Arial" w:hAnsi="Times New Roman" w:cs="Times New Roman"/>
          <w:sz w:val="28"/>
          <w:szCs w:val="28"/>
          <w:lang w:val="en"/>
        </w:rPr>
        <w:t>prelungit</w:t>
      </w:r>
      <w:proofErr w:type="spellEnd"/>
      <w:r w:rsidRPr="006E32DC">
        <w:rPr>
          <w:rFonts w:ascii="Times New Roman" w:eastAsia="Arial" w:hAnsi="Times New Roman" w:cs="Times New Roman"/>
          <w:sz w:val="28"/>
          <w:szCs w:val="28"/>
          <w:lang w:val="en"/>
        </w:rPr>
        <w:t xml:space="preserve"> cu un an, </w:t>
      </w:r>
      <w:proofErr w:type="spellStart"/>
      <w:r w:rsidRPr="006E32DC">
        <w:rPr>
          <w:rFonts w:ascii="Times New Roman" w:eastAsia="Arial" w:hAnsi="Times New Roman" w:cs="Times New Roman"/>
          <w:sz w:val="28"/>
          <w:szCs w:val="28"/>
          <w:lang w:val="en"/>
        </w:rPr>
        <w:t>dacă</w:t>
      </w:r>
      <w:proofErr w:type="spellEnd"/>
      <w:r w:rsidRPr="006E32DC">
        <w:rPr>
          <w:rFonts w:ascii="Times New Roman" w:eastAsia="Arial" w:hAnsi="Times New Roman" w:cs="Times New Roman"/>
          <w:sz w:val="28"/>
          <w:szCs w:val="28"/>
          <w:lang w:val="en"/>
        </w:rPr>
        <w:t xml:space="preserve"> nu </w:t>
      </w:r>
      <w:proofErr w:type="spellStart"/>
      <w:r w:rsidRPr="006E32DC">
        <w:rPr>
          <w:rFonts w:ascii="Times New Roman" w:eastAsia="Arial" w:hAnsi="Times New Roman" w:cs="Times New Roman"/>
          <w:sz w:val="28"/>
          <w:szCs w:val="28"/>
          <w:lang w:val="en"/>
        </w:rPr>
        <w:t>îndeplinit</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condițiile</w:t>
      </w:r>
      <w:proofErr w:type="spellEnd"/>
      <w:r w:rsidRPr="006E32DC">
        <w:rPr>
          <w:rFonts w:ascii="Times New Roman" w:eastAsia="Arial" w:hAnsi="Times New Roman" w:cs="Times New Roman"/>
          <w:sz w:val="28"/>
          <w:szCs w:val="28"/>
          <w:lang w:val="en"/>
        </w:rPr>
        <w:t xml:space="preserve"> la moment </w:t>
      </w:r>
      <w:proofErr w:type="spellStart"/>
      <w:r w:rsidRPr="006E32DC">
        <w:rPr>
          <w:rFonts w:ascii="Times New Roman" w:eastAsia="Arial" w:hAnsi="Times New Roman" w:cs="Times New Roman"/>
          <w:sz w:val="28"/>
          <w:szCs w:val="28"/>
          <w:lang w:val="en"/>
        </w:rPr>
        <w:t>exagerate</w:t>
      </w:r>
      <w:proofErr w:type="spellEnd"/>
      <w:r w:rsidRPr="006E32DC">
        <w:rPr>
          <w:rFonts w:ascii="Times New Roman" w:eastAsia="Arial" w:hAnsi="Times New Roman" w:cs="Times New Roman"/>
          <w:sz w:val="28"/>
          <w:szCs w:val="28"/>
          <w:lang w:val="en"/>
        </w:rPr>
        <w:t xml:space="preserve">. Pe de o </w:t>
      </w:r>
      <w:proofErr w:type="spellStart"/>
      <w:r w:rsidRPr="006E32DC">
        <w:rPr>
          <w:rFonts w:ascii="Times New Roman" w:eastAsia="Arial" w:hAnsi="Times New Roman" w:cs="Times New Roman"/>
          <w:sz w:val="28"/>
          <w:szCs w:val="28"/>
          <w:lang w:val="en"/>
        </w:rPr>
        <w:t>parte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vindem</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pașapoarte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oligarhilor</w:t>
      </w:r>
      <w:proofErr w:type="spellEnd"/>
      <w:r w:rsidRPr="006E32DC">
        <w:rPr>
          <w:rFonts w:ascii="Times New Roman" w:eastAsia="Arial" w:hAnsi="Times New Roman" w:cs="Times New Roman"/>
          <w:sz w:val="28"/>
          <w:szCs w:val="28"/>
          <w:lang w:val="en"/>
        </w:rPr>
        <w:t xml:space="preserve"> din </w:t>
      </w:r>
      <w:proofErr w:type="spellStart"/>
      <w:r w:rsidRPr="006E32DC">
        <w:rPr>
          <w:rFonts w:ascii="Times New Roman" w:eastAsia="Arial" w:hAnsi="Times New Roman" w:cs="Times New Roman"/>
          <w:sz w:val="28"/>
          <w:szCs w:val="28"/>
          <w:lang w:val="en"/>
        </w:rPr>
        <w:t>regiune</w:t>
      </w:r>
      <w:proofErr w:type="spellEnd"/>
      <w:r w:rsidRPr="006E32DC">
        <w:rPr>
          <w:rFonts w:ascii="Times New Roman" w:eastAsia="Arial" w:hAnsi="Times New Roman" w:cs="Times New Roman"/>
          <w:sz w:val="28"/>
          <w:szCs w:val="28"/>
          <w:lang w:val="en"/>
        </w:rPr>
        <w:t xml:space="preserve">, pe de </w:t>
      </w:r>
      <w:proofErr w:type="spellStart"/>
      <w:r w:rsidRPr="006E32DC">
        <w:rPr>
          <w:rFonts w:ascii="Times New Roman" w:eastAsia="Arial" w:hAnsi="Times New Roman" w:cs="Times New Roman"/>
          <w:sz w:val="28"/>
          <w:szCs w:val="28"/>
          <w:lang w:val="en"/>
        </w:rPr>
        <w:t>altă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parte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micii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investitori</w:t>
      </w:r>
      <w:proofErr w:type="spellEnd"/>
      <w:r w:rsidRPr="006E32DC">
        <w:rPr>
          <w:rFonts w:ascii="Times New Roman" w:eastAsia="Arial" w:hAnsi="Times New Roman" w:cs="Times New Roman"/>
          <w:sz w:val="28"/>
          <w:szCs w:val="28"/>
          <w:lang w:val="en"/>
        </w:rPr>
        <w:t xml:space="preserve"> au </w:t>
      </w:r>
      <w:proofErr w:type="spellStart"/>
      <w:r w:rsidRPr="006E32DC">
        <w:rPr>
          <w:rFonts w:ascii="Times New Roman" w:eastAsia="Arial" w:hAnsi="Times New Roman" w:cs="Times New Roman"/>
          <w:sz w:val="28"/>
          <w:szCs w:val="28"/>
          <w:lang w:val="en"/>
        </w:rPr>
        <w:t>dificultăți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pur</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și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simplu</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să-și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prelungească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permisul</w:t>
      </w:r>
      <w:proofErr w:type="spellEnd"/>
      <w:r w:rsidRPr="006E32DC">
        <w:rPr>
          <w:rFonts w:ascii="Times New Roman" w:eastAsia="Arial" w:hAnsi="Times New Roman" w:cs="Times New Roman"/>
          <w:sz w:val="28"/>
          <w:szCs w:val="28"/>
          <w:lang w:val="en"/>
        </w:rPr>
        <w:t xml:space="preserve"> de </w:t>
      </w:r>
      <w:proofErr w:type="spellStart"/>
      <w:r w:rsidRPr="006E32DC">
        <w:rPr>
          <w:rFonts w:ascii="Times New Roman" w:eastAsia="Arial" w:hAnsi="Times New Roman" w:cs="Times New Roman"/>
          <w:sz w:val="28"/>
          <w:szCs w:val="28"/>
          <w:lang w:val="en"/>
        </w:rPr>
        <w:t>ședere</w:t>
      </w:r>
      <w:proofErr w:type="spellEnd"/>
      <w:r w:rsidRPr="006E32DC">
        <w:rPr>
          <w:rFonts w:ascii="Times New Roman" w:eastAsia="Arial" w:hAnsi="Times New Roman" w:cs="Times New Roman"/>
          <w:sz w:val="28"/>
          <w:szCs w:val="28"/>
          <w:lang w:val="en"/>
        </w:rPr>
        <w:t xml:space="preserve">. </w:t>
      </w:r>
    </w:p>
    <w:p w14:paraId="695B51B3" w14:textId="77777777" w:rsidR="006E32DC" w:rsidRPr="006E32DC" w:rsidRDefault="006E32DC" w:rsidP="006E32DC">
      <w:pPr>
        <w:spacing w:after="0" w:line="240" w:lineRule="auto"/>
        <w:ind w:left="1080"/>
        <w:jc w:val="both"/>
        <w:rPr>
          <w:rFonts w:ascii="Times New Roman" w:eastAsia="Arial" w:hAnsi="Times New Roman" w:cs="Times New Roman"/>
          <w:sz w:val="28"/>
          <w:szCs w:val="28"/>
          <w:lang w:val="en"/>
        </w:rPr>
      </w:pPr>
    </w:p>
    <w:p w14:paraId="6F5A2DF2" w14:textId="77777777" w:rsidR="006E32DC" w:rsidRPr="006E32DC" w:rsidRDefault="006E32DC" w:rsidP="006E32DC">
      <w:pPr>
        <w:spacing w:after="0" w:line="240" w:lineRule="auto"/>
        <w:ind w:left="1080"/>
        <w:jc w:val="both"/>
        <w:rPr>
          <w:rFonts w:ascii="Times New Roman" w:eastAsia="Arial" w:hAnsi="Times New Roman" w:cs="Times New Roman"/>
          <w:sz w:val="28"/>
          <w:szCs w:val="28"/>
          <w:lang w:val="en"/>
        </w:rPr>
      </w:pPr>
      <w:proofErr w:type="spellStart"/>
      <w:r w:rsidRPr="006E32DC">
        <w:rPr>
          <w:rFonts w:ascii="Times New Roman" w:eastAsia="Arial" w:hAnsi="Times New Roman" w:cs="Times New Roman"/>
          <w:sz w:val="28"/>
          <w:szCs w:val="28"/>
          <w:lang w:val="en"/>
        </w:rPr>
        <w:t>Acest</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sistem</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trebuie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inversat</w:t>
      </w:r>
      <w:proofErr w:type="spellEnd"/>
      <w:r w:rsidRPr="006E32DC">
        <w:rPr>
          <w:rFonts w:ascii="Times New Roman" w:eastAsia="Arial" w:hAnsi="Times New Roman" w:cs="Times New Roman"/>
          <w:sz w:val="28"/>
          <w:szCs w:val="28"/>
          <w:lang w:val="en"/>
        </w:rPr>
        <w:t xml:space="preserve">. Pe </w:t>
      </w:r>
      <w:proofErr w:type="spellStart"/>
      <w:r w:rsidRPr="006E32DC">
        <w:rPr>
          <w:rFonts w:ascii="Times New Roman" w:eastAsia="Arial" w:hAnsi="Times New Roman" w:cs="Times New Roman"/>
          <w:sz w:val="28"/>
          <w:szCs w:val="28"/>
          <w:lang w:val="en"/>
        </w:rPr>
        <w:t>când</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parlamentul</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trebuie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să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abroge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Cetățenia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prin</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investiții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trebuie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să</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depunem</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eforturi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și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pentru</w:t>
      </w:r>
      <w:proofErr w:type="spellEnd"/>
      <w:r w:rsidRPr="006E32DC">
        <w:rPr>
          <w:rFonts w:ascii="Times New Roman" w:eastAsia="Arial" w:hAnsi="Times New Roman" w:cs="Times New Roman"/>
          <w:sz w:val="28"/>
          <w:szCs w:val="28"/>
          <w:lang w:val="en"/>
        </w:rPr>
        <w:t xml:space="preserve"> a </w:t>
      </w:r>
      <w:proofErr w:type="spellStart"/>
      <w:r w:rsidRPr="006E32DC">
        <w:rPr>
          <w:rFonts w:ascii="Times New Roman" w:eastAsia="Arial" w:hAnsi="Times New Roman" w:cs="Times New Roman"/>
          <w:sz w:val="28"/>
          <w:szCs w:val="28"/>
          <w:lang w:val="en"/>
        </w:rPr>
        <w:t>facilita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accesul</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investitorilor</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integri</w:t>
      </w:r>
      <w:proofErr w:type="spellEnd"/>
      <w:r w:rsidRPr="006E32DC">
        <w:rPr>
          <w:rFonts w:ascii="Times New Roman" w:eastAsia="Arial" w:hAnsi="Times New Roman" w:cs="Times New Roman"/>
          <w:sz w:val="28"/>
          <w:szCs w:val="28"/>
          <w:lang w:val="en"/>
        </w:rPr>
        <w:t xml:space="preserve"> pe </w:t>
      </w:r>
      <w:proofErr w:type="spellStart"/>
      <w:r w:rsidRPr="006E32DC">
        <w:rPr>
          <w:rFonts w:ascii="Times New Roman" w:eastAsia="Arial" w:hAnsi="Times New Roman" w:cs="Times New Roman"/>
          <w:sz w:val="28"/>
          <w:szCs w:val="28"/>
          <w:lang w:val="en"/>
        </w:rPr>
        <w:t>piața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noastră</w:t>
      </w:r>
      <w:proofErr w:type="spellEnd"/>
      <w:r w:rsidRPr="006E32DC">
        <w:rPr>
          <w:rFonts w:ascii="Times New Roman" w:eastAsia="Arial" w:hAnsi="Times New Roman" w:cs="Times New Roman"/>
          <w:sz w:val="28"/>
          <w:szCs w:val="28"/>
          <w:lang w:val="en"/>
        </w:rPr>
        <w:t xml:space="preserve">. </w:t>
      </w:r>
    </w:p>
    <w:p w14:paraId="71A188A9" w14:textId="77777777" w:rsidR="006E32DC" w:rsidRPr="006E32DC" w:rsidRDefault="006E32DC" w:rsidP="006E32DC">
      <w:pPr>
        <w:spacing w:after="0" w:line="240" w:lineRule="auto"/>
        <w:ind w:left="1080"/>
        <w:jc w:val="both"/>
        <w:rPr>
          <w:rFonts w:ascii="Times New Roman" w:eastAsia="Arial" w:hAnsi="Times New Roman" w:cs="Times New Roman"/>
          <w:sz w:val="28"/>
          <w:szCs w:val="28"/>
          <w:lang w:val="en"/>
        </w:rPr>
      </w:pPr>
    </w:p>
    <w:p w14:paraId="5D049D06" w14:textId="77777777" w:rsidR="006E32DC" w:rsidRPr="006E32DC" w:rsidRDefault="006E32DC" w:rsidP="006E32DC">
      <w:pPr>
        <w:spacing w:after="0" w:line="240" w:lineRule="auto"/>
        <w:ind w:left="1080"/>
        <w:jc w:val="both"/>
        <w:rPr>
          <w:rFonts w:ascii="Times New Roman" w:eastAsia="Arial" w:hAnsi="Times New Roman" w:cs="Times New Roman"/>
          <w:sz w:val="28"/>
          <w:szCs w:val="28"/>
          <w:lang w:val="en"/>
        </w:rPr>
      </w:pPr>
      <w:proofErr w:type="spellStart"/>
      <w:r w:rsidRPr="006E32DC">
        <w:rPr>
          <w:rFonts w:ascii="Times New Roman" w:eastAsia="Arial" w:hAnsi="Times New Roman" w:cs="Times New Roman"/>
          <w:sz w:val="28"/>
          <w:szCs w:val="28"/>
          <w:lang w:val="en"/>
        </w:rPr>
        <w:t>În</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contextul</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celor</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expuse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propunem</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Parlamentului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Republicii</w:t>
      </w:r>
      <w:proofErr w:type="spellEnd"/>
      <w:r w:rsidRPr="006E32DC">
        <w:rPr>
          <w:rFonts w:ascii="Times New Roman" w:eastAsia="Arial" w:hAnsi="Times New Roman" w:cs="Times New Roman"/>
          <w:sz w:val="28"/>
          <w:szCs w:val="28"/>
          <w:lang w:val="en"/>
        </w:rPr>
        <w:t xml:space="preserve"> Moldova </w:t>
      </w:r>
      <w:proofErr w:type="spellStart"/>
      <w:r w:rsidRPr="006E32DC">
        <w:rPr>
          <w:rFonts w:ascii="Times New Roman" w:eastAsia="Arial" w:hAnsi="Times New Roman" w:cs="Times New Roman"/>
          <w:sz w:val="28"/>
          <w:szCs w:val="28"/>
          <w:lang w:val="en"/>
        </w:rPr>
        <w:t>examinarea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și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adoptarea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proiectului</w:t>
      </w:r>
      <w:proofErr w:type="spellEnd"/>
      <w:r w:rsidRPr="006E32DC">
        <w:rPr>
          <w:rFonts w:ascii="Times New Roman" w:eastAsia="Arial" w:hAnsi="Times New Roman" w:cs="Times New Roman"/>
          <w:sz w:val="28"/>
          <w:szCs w:val="28"/>
          <w:lang w:val="en"/>
        </w:rPr>
        <w:t xml:space="preserve"> de </w:t>
      </w:r>
      <w:proofErr w:type="spellStart"/>
      <w:proofErr w:type="gramStart"/>
      <w:r w:rsidRPr="006E32DC">
        <w:rPr>
          <w:rFonts w:ascii="Times New Roman" w:eastAsia="Arial" w:hAnsi="Times New Roman" w:cs="Times New Roman"/>
          <w:sz w:val="28"/>
          <w:szCs w:val="28"/>
          <w:lang w:val="en"/>
        </w:rPr>
        <w:t>lege</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pentru</w:t>
      </w:r>
      <w:proofErr w:type="spellEnd"/>
      <w:proofErr w:type="gram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modificarea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şi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completarea</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Legii</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privind</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regimul</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străinilor</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în</w:t>
      </w:r>
      <w:proofErr w:type="spellEnd"/>
      <w:r w:rsidRPr="006E32DC">
        <w:rPr>
          <w:rFonts w:ascii="Times New Roman" w:eastAsia="Arial" w:hAnsi="Times New Roman" w:cs="Times New Roman"/>
          <w:sz w:val="28"/>
          <w:szCs w:val="28"/>
          <w:lang w:val="en"/>
        </w:rPr>
        <w:t xml:space="preserve"> </w:t>
      </w:r>
      <w:proofErr w:type="spellStart"/>
      <w:r w:rsidRPr="006E32DC">
        <w:rPr>
          <w:rFonts w:ascii="Times New Roman" w:eastAsia="Arial" w:hAnsi="Times New Roman" w:cs="Times New Roman"/>
          <w:sz w:val="28"/>
          <w:szCs w:val="28"/>
          <w:lang w:val="en"/>
        </w:rPr>
        <w:t>Republica</w:t>
      </w:r>
      <w:proofErr w:type="spellEnd"/>
      <w:r w:rsidRPr="006E32DC">
        <w:rPr>
          <w:rFonts w:ascii="Times New Roman" w:eastAsia="Arial" w:hAnsi="Times New Roman" w:cs="Times New Roman"/>
          <w:sz w:val="28"/>
          <w:szCs w:val="28"/>
          <w:lang w:val="en"/>
        </w:rPr>
        <w:t xml:space="preserve"> Moldova.</w:t>
      </w:r>
    </w:p>
    <w:p w14:paraId="69EA0F40" w14:textId="77777777" w:rsidR="00EB0379" w:rsidRPr="006E32DC" w:rsidRDefault="00EB0379" w:rsidP="00E41184">
      <w:pPr>
        <w:pStyle w:val="Titlustinga"/>
        <w:rPr>
          <w:noProof/>
          <w:sz w:val="28"/>
          <w:szCs w:val="28"/>
          <w:lang w:val="en"/>
        </w:rPr>
      </w:pPr>
    </w:p>
    <w:p w14:paraId="7A882936" w14:textId="197E96AE" w:rsidR="00EB0379" w:rsidRPr="006E32DC" w:rsidRDefault="00EB0379" w:rsidP="006E32DC">
      <w:pPr>
        <w:spacing w:before="60" w:after="0" w:line="240" w:lineRule="auto"/>
        <w:ind w:firstLine="709"/>
        <w:jc w:val="both"/>
        <w:rPr>
          <w:rFonts w:ascii="Calibri" w:eastAsia="Calibri" w:hAnsi="Calibri" w:cs="Times New Roman"/>
          <w:lang w:val="en-US"/>
        </w:rPr>
        <w:sectPr w:rsidR="00EB0379" w:rsidRPr="006E32DC" w:rsidSect="008F2161">
          <w:footerReference w:type="default" r:id="rId8"/>
          <w:headerReference w:type="first" r:id="rId9"/>
          <w:footerReference w:type="first" r:id="rId10"/>
          <w:pgSz w:w="11906" w:h="16838" w:code="9"/>
          <w:pgMar w:top="2041" w:right="1021" w:bottom="851" w:left="851" w:header="851" w:footer="482" w:gutter="0"/>
          <w:cols w:space="708"/>
          <w:titlePg/>
          <w:docGrid w:linePitch="360"/>
        </w:sectPr>
      </w:pPr>
      <w:r w:rsidRPr="00D20029">
        <w:rPr>
          <w:rFonts w:ascii="Times New Roman" w:eastAsia="Calibri" w:hAnsi="Times New Roman" w:cs="Times New Roman"/>
          <w:sz w:val="28"/>
          <w:szCs w:val="28"/>
        </w:rPr>
        <w:t xml:space="preserve">                                               </w:t>
      </w:r>
    </w:p>
    <w:bookmarkEnd w:id="0"/>
    <w:p w14:paraId="14AA8CB6" w14:textId="77777777" w:rsidR="00EB0379" w:rsidRDefault="00EB0379" w:rsidP="008F2161">
      <w:pPr>
        <w:spacing w:before="60" w:after="0" w:line="240" w:lineRule="auto"/>
        <w:ind w:left="0"/>
        <w:jc w:val="right"/>
        <w:rPr>
          <w:rFonts w:ascii="Times New Roman" w:eastAsia="Calibri" w:hAnsi="Times New Roman" w:cs="Times New Roman"/>
          <w:i/>
          <w:sz w:val="28"/>
          <w:szCs w:val="28"/>
        </w:rPr>
      </w:pPr>
    </w:p>
    <w:p w14:paraId="1AFEA601" w14:textId="77777777" w:rsidR="00EB0379" w:rsidRDefault="00EB0379" w:rsidP="00EB0379">
      <w:pPr>
        <w:spacing w:after="160" w:line="259" w:lineRule="auto"/>
        <w:ind w:left="0"/>
        <w:rPr>
          <w:rFonts w:ascii="Times New Roman" w:eastAsia="Calibri" w:hAnsi="Times New Roman" w:cs="Times New Roman"/>
          <w:i/>
          <w:sz w:val="28"/>
          <w:szCs w:val="28"/>
        </w:rPr>
      </w:pPr>
    </w:p>
    <w:p w14:paraId="62EB3C05" w14:textId="77777777" w:rsidR="00EB0379" w:rsidRDefault="00EB0379" w:rsidP="00EB0379">
      <w:pPr>
        <w:spacing w:after="160" w:line="259" w:lineRule="auto"/>
        <w:ind w:left="0"/>
        <w:rPr>
          <w:rFonts w:ascii="Times New Roman" w:eastAsia="Calibri" w:hAnsi="Times New Roman" w:cs="Times New Roman"/>
          <w:i/>
          <w:sz w:val="28"/>
          <w:szCs w:val="28"/>
        </w:rPr>
      </w:pPr>
    </w:p>
    <w:p w14:paraId="0DD06F73" w14:textId="77777777" w:rsidR="00EB0379" w:rsidRDefault="00EB0379" w:rsidP="00EB0379">
      <w:pPr>
        <w:spacing w:after="160" w:line="259" w:lineRule="auto"/>
        <w:ind w:left="0"/>
        <w:rPr>
          <w:rFonts w:ascii="Times New Roman" w:eastAsia="Calibri" w:hAnsi="Times New Roman" w:cs="Times New Roman"/>
          <w:i/>
          <w:sz w:val="28"/>
          <w:szCs w:val="28"/>
        </w:rPr>
      </w:pPr>
    </w:p>
    <w:p w14:paraId="70BD1849" w14:textId="77777777" w:rsidR="00EB0379" w:rsidRDefault="00EB0379" w:rsidP="00EB0379">
      <w:pPr>
        <w:spacing w:after="160" w:line="259" w:lineRule="auto"/>
        <w:ind w:left="0"/>
        <w:rPr>
          <w:rFonts w:ascii="Times New Roman" w:eastAsia="Calibri" w:hAnsi="Times New Roman" w:cs="Times New Roman"/>
          <w:i/>
          <w:sz w:val="28"/>
          <w:szCs w:val="28"/>
        </w:rPr>
      </w:pPr>
    </w:p>
    <w:p w14:paraId="047FF76D" w14:textId="77777777" w:rsidR="00EB0379" w:rsidRDefault="00EB0379" w:rsidP="00EB0379">
      <w:pPr>
        <w:spacing w:after="160" w:line="259" w:lineRule="auto"/>
        <w:ind w:left="0"/>
        <w:rPr>
          <w:rFonts w:ascii="Times New Roman" w:eastAsia="Calibri" w:hAnsi="Times New Roman" w:cs="Times New Roman"/>
          <w:i/>
          <w:sz w:val="28"/>
          <w:szCs w:val="28"/>
        </w:rPr>
      </w:pPr>
    </w:p>
    <w:p w14:paraId="116F1FED" w14:textId="77777777" w:rsidR="00EB0379" w:rsidRDefault="00EB0379" w:rsidP="00EB0379">
      <w:pPr>
        <w:spacing w:after="160" w:line="259" w:lineRule="auto"/>
        <w:ind w:left="0"/>
        <w:rPr>
          <w:rFonts w:ascii="Times New Roman" w:eastAsia="Calibri" w:hAnsi="Times New Roman" w:cs="Times New Roman"/>
          <w:i/>
          <w:sz w:val="28"/>
          <w:szCs w:val="28"/>
        </w:rPr>
      </w:pPr>
    </w:p>
    <w:p w14:paraId="18113B8E" w14:textId="77777777" w:rsidR="00EB0379" w:rsidRDefault="00EB0379" w:rsidP="00EB0379">
      <w:pPr>
        <w:spacing w:after="160" w:line="259" w:lineRule="auto"/>
        <w:ind w:left="0"/>
        <w:rPr>
          <w:rFonts w:ascii="Times New Roman" w:eastAsia="Calibri" w:hAnsi="Times New Roman" w:cs="Times New Roman"/>
          <w:i/>
          <w:sz w:val="28"/>
          <w:szCs w:val="28"/>
        </w:rPr>
      </w:pPr>
    </w:p>
    <w:p w14:paraId="2DF8FD38" w14:textId="77777777" w:rsidR="008F2161" w:rsidRPr="0035486C" w:rsidRDefault="008F2161" w:rsidP="008F2161">
      <w:pPr>
        <w:spacing w:before="240" w:after="240"/>
        <w:jc w:val="center"/>
        <w:rPr>
          <w:rFonts w:eastAsia="Georgia" w:cs="Georgia"/>
          <w:b/>
        </w:rPr>
      </w:pPr>
    </w:p>
    <w:p w14:paraId="44170F81" w14:textId="77777777" w:rsidR="008F2161" w:rsidRPr="00593C4F" w:rsidRDefault="008F2161" w:rsidP="008F2161">
      <w:pPr>
        <w:rPr>
          <w:lang w:val="ro-MD"/>
        </w:rPr>
      </w:pPr>
    </w:p>
    <w:p w14:paraId="43BAB09D" w14:textId="77777777" w:rsidR="008F2161" w:rsidRDefault="008F2161" w:rsidP="008F2161"/>
    <w:p w14:paraId="6C164E53" w14:textId="77777777" w:rsidR="008F2161" w:rsidRDefault="008F2161" w:rsidP="008F2161"/>
    <w:p w14:paraId="2933B9A7" w14:textId="49B73742" w:rsidR="008F2161" w:rsidRPr="008F2161" w:rsidRDefault="008F2161" w:rsidP="008F2161">
      <w:pPr>
        <w:spacing w:before="240" w:after="240"/>
        <w:jc w:val="center"/>
        <w:rPr>
          <w:rFonts w:eastAsia="Georgia" w:cs="Georgia"/>
          <w:b/>
        </w:rPr>
      </w:pPr>
    </w:p>
    <w:p w14:paraId="44C59AD7" w14:textId="2FFE06DD" w:rsidR="008F2161" w:rsidRDefault="008F2161" w:rsidP="008F2161">
      <w:pPr>
        <w:spacing w:before="240" w:after="240"/>
        <w:jc w:val="center"/>
        <w:rPr>
          <w:rFonts w:eastAsia="Georgia" w:cs="Georgia"/>
          <w:b/>
          <w:lang w:val="en-US"/>
        </w:rPr>
      </w:pPr>
    </w:p>
    <w:p w14:paraId="3F5A077B" w14:textId="7BDDC030" w:rsidR="008F2161" w:rsidRDefault="008F2161" w:rsidP="008F2161">
      <w:pPr>
        <w:spacing w:before="240" w:after="240"/>
        <w:jc w:val="center"/>
        <w:rPr>
          <w:rFonts w:eastAsia="Georgia" w:cs="Georgia"/>
          <w:b/>
          <w:lang w:val="en-US"/>
        </w:rPr>
      </w:pPr>
    </w:p>
    <w:p w14:paraId="0522EEB9" w14:textId="77777777" w:rsidR="008F2161" w:rsidRPr="008F2161" w:rsidRDefault="008F2161" w:rsidP="008F2161">
      <w:pPr>
        <w:spacing w:before="240" w:after="240"/>
        <w:jc w:val="center"/>
        <w:rPr>
          <w:rFonts w:eastAsia="Georgia" w:cs="Georgia"/>
          <w:b/>
          <w:lang w:val="en-US"/>
        </w:rPr>
      </w:pPr>
    </w:p>
    <w:sectPr w:rsidR="008F2161" w:rsidRPr="008F2161" w:rsidSect="007C7A42">
      <w:footerReference w:type="default" r:id="rId11"/>
      <w:headerReference w:type="first" r:id="rId12"/>
      <w:footerReference w:type="first" r:id="rId13"/>
      <w:type w:val="continuous"/>
      <w:pgSz w:w="11906" w:h="16838" w:code="9"/>
      <w:pgMar w:top="851" w:right="1021" w:bottom="851" w:left="851" w:header="851"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17CA" w14:textId="77777777" w:rsidR="00E61226" w:rsidRDefault="00E61226">
      <w:pPr>
        <w:spacing w:after="0" w:line="240" w:lineRule="auto"/>
      </w:pPr>
      <w:r>
        <w:separator/>
      </w:r>
    </w:p>
  </w:endnote>
  <w:endnote w:type="continuationSeparator" w:id="0">
    <w:p w14:paraId="59920AC2" w14:textId="77777777" w:rsidR="00E61226" w:rsidRDefault="00E6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mbria"/>
    <w:charset w:val="00"/>
    <w:family w:val="roman"/>
    <w:pitch w:val="variable"/>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268189"/>
      <w:docPartObj>
        <w:docPartGallery w:val="Page Numbers (Bottom of Page)"/>
        <w:docPartUnique/>
      </w:docPartObj>
    </w:sdtPr>
    <w:sdtEndPr>
      <w:rPr>
        <w:noProof/>
      </w:rPr>
    </w:sdtEndPr>
    <w:sdtContent>
      <w:p w14:paraId="5BCC6493" w14:textId="77777777" w:rsidR="000E7772" w:rsidRDefault="003E37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3B4427" w14:textId="77777777" w:rsidR="000E7772" w:rsidRDefault="006E3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22BF" w14:textId="77777777" w:rsidR="007C7A42" w:rsidRPr="00416C17" w:rsidRDefault="003E37B3" w:rsidP="007C7A42">
    <w:pPr>
      <w:pStyle w:val="Footer"/>
      <w:ind w:left="851"/>
      <w:rPr>
        <w:lang w:val="ro-RO"/>
      </w:rPr>
    </w:pPr>
    <w:r w:rsidRPr="00416C17">
      <w:rPr>
        <w:noProof/>
        <w:lang w:val="ro-RO" w:eastAsia="ro-RO"/>
      </w:rPr>
      <mc:AlternateContent>
        <mc:Choice Requires="wps">
          <w:drawing>
            <wp:anchor distT="0" distB="0" distL="114300" distR="114300" simplePos="0" relativeHeight="251659264" behindDoc="0" locked="0" layoutInCell="1" allowOverlap="1" wp14:anchorId="53302B7D" wp14:editId="7A013572">
              <wp:simplePos x="0" y="0"/>
              <wp:positionH relativeFrom="page">
                <wp:posOffset>1090295</wp:posOffset>
              </wp:positionH>
              <wp:positionV relativeFrom="page">
                <wp:posOffset>9965373</wp:posOffset>
              </wp:positionV>
              <wp:extent cx="5724525" cy="0"/>
              <wp:effectExtent l="0" t="0" r="28575" b="19050"/>
              <wp:wrapNone/>
              <wp:docPr id="75" name="Straight Connector 75"/>
              <wp:cNvGraphicFramePr/>
              <a:graphic xmlns:a="http://schemas.openxmlformats.org/drawingml/2006/main">
                <a:graphicData uri="http://schemas.microsoft.com/office/word/2010/wordprocessingShape">
                  <wps:wsp>
                    <wps:cNvCnPr/>
                    <wps:spPr>
                      <a:xfrm>
                        <a:off x="0" y="0"/>
                        <a:ext cx="5724525"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D766A" id="Straight Connector 7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85pt,784.7pt" to="536.6pt,7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" strokecolor="#7f7f7f [1612]">
              <v:stroke joinstyle="miter"/>
              <w10:wrap anchorx="page" anchory="page"/>
            </v:line>
          </w:pict>
        </mc:Fallback>
      </mc:AlternateContent>
    </w:r>
  </w:p>
  <w:p w14:paraId="33E7C9C9" w14:textId="77777777" w:rsidR="007C7A42" w:rsidRPr="00416C17" w:rsidRDefault="003E37B3" w:rsidP="00416C17">
    <w:pPr>
      <w:pStyle w:val="Footer"/>
      <w:tabs>
        <w:tab w:val="clear" w:pos="7027"/>
        <w:tab w:val="clear" w:pos="9689"/>
        <w:tab w:val="right" w:pos="9883"/>
      </w:tabs>
      <w:ind w:left="851"/>
      <w:rPr>
        <w:lang w:val="ro-RO"/>
      </w:rPr>
    </w:pPr>
    <w:r w:rsidRPr="00416C17">
      <w:rPr>
        <w:lang w:val="ro-RO"/>
      </w:rPr>
      <w:t>Republica Moldova, MD-20</w:t>
    </w:r>
    <w:r>
      <w:rPr>
        <w:lang w:val="ro-RO"/>
      </w:rPr>
      <w:t>04</w:t>
    </w:r>
    <w:r w:rsidRPr="00416C17">
      <w:rPr>
        <w:lang w:val="ro-RO"/>
      </w:rPr>
      <w:t xml:space="preserve">, </w:t>
    </w:r>
    <w:proofErr w:type="spellStart"/>
    <w:r w:rsidRPr="00416C17">
      <w:rPr>
        <w:lang w:val="ro-RO"/>
      </w:rPr>
      <w:t>Chişinău</w:t>
    </w:r>
    <w:proofErr w:type="spellEnd"/>
    <w:r w:rsidRPr="00416C17">
      <w:rPr>
        <w:lang w:val="ro-RO"/>
      </w:rPr>
      <w:tab/>
      <w:t>info@parlament.md</w:t>
    </w:r>
  </w:p>
  <w:p w14:paraId="5E34FA09" w14:textId="77777777" w:rsidR="007C7A42" w:rsidRPr="00416C17" w:rsidRDefault="003E37B3" w:rsidP="00416C17">
    <w:pPr>
      <w:pStyle w:val="Footer"/>
      <w:tabs>
        <w:tab w:val="clear" w:pos="7027"/>
        <w:tab w:val="clear" w:pos="9689"/>
        <w:tab w:val="right" w:pos="9883"/>
      </w:tabs>
      <w:ind w:left="851"/>
      <w:rPr>
        <w:lang w:val="ro-RO"/>
      </w:rPr>
    </w:pPr>
    <w:r w:rsidRPr="00416C17">
      <w:rPr>
        <w:lang w:val="ro-RO"/>
      </w:rPr>
      <w:t xml:space="preserve">Bd. </w:t>
    </w:r>
    <w:proofErr w:type="spellStart"/>
    <w:r w:rsidRPr="00416C17">
      <w:rPr>
        <w:lang w:val="ro-RO"/>
      </w:rPr>
      <w:t>Ştefan</w:t>
    </w:r>
    <w:proofErr w:type="spellEnd"/>
    <w:r w:rsidRPr="00416C17">
      <w:rPr>
        <w:lang w:val="ro-RO"/>
      </w:rPr>
      <w:t xml:space="preserve"> cel Mare </w:t>
    </w:r>
    <w:proofErr w:type="spellStart"/>
    <w:r w:rsidRPr="00416C17">
      <w:rPr>
        <w:lang w:val="ro-RO"/>
      </w:rPr>
      <w:t>şi</w:t>
    </w:r>
    <w:proofErr w:type="spellEnd"/>
    <w:r w:rsidRPr="00416C17">
      <w:rPr>
        <w:lang w:val="ro-RO"/>
      </w:rPr>
      <w:t xml:space="preserve"> Sfânt 105</w:t>
    </w:r>
    <w:r w:rsidRPr="00416C17">
      <w:rPr>
        <w:lang w:val="ro-RO"/>
      </w:rPr>
      <w:tab/>
      <w:t>www.parlament.md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684906"/>
      <w:docPartObj>
        <w:docPartGallery w:val="Page Numbers (Bottom of Page)"/>
        <w:docPartUnique/>
      </w:docPartObj>
    </w:sdtPr>
    <w:sdtEndPr>
      <w:rPr>
        <w:noProof/>
      </w:rPr>
    </w:sdtEndPr>
    <w:sdtContent>
      <w:p w14:paraId="1A492915" w14:textId="77777777" w:rsidR="008F2161" w:rsidRDefault="008F21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B9DB08" w14:textId="77777777" w:rsidR="008F2161" w:rsidRDefault="008F2161">
    <w:pPr>
      <w:pStyle w:val="Footer"/>
    </w:pPr>
  </w:p>
  <w:p w14:paraId="0C147190" w14:textId="77777777" w:rsidR="008F2161" w:rsidRDefault="008F216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A9F5" w14:textId="77777777" w:rsidR="008F2161" w:rsidRPr="00416C17" w:rsidRDefault="008F2161" w:rsidP="007C7A42">
    <w:pPr>
      <w:pStyle w:val="Footer"/>
      <w:ind w:left="851"/>
      <w:rPr>
        <w:lang w:val="ro-RO"/>
      </w:rPr>
    </w:pPr>
    <w:r w:rsidRPr="00416C17">
      <w:rPr>
        <w:noProof/>
        <w:lang w:val="ro-RO" w:eastAsia="ro-RO"/>
      </w:rPr>
      <mc:AlternateContent>
        <mc:Choice Requires="wps">
          <w:drawing>
            <wp:anchor distT="0" distB="0" distL="114300" distR="114300" simplePos="0" relativeHeight="251662336" behindDoc="0" locked="0" layoutInCell="1" allowOverlap="1" wp14:anchorId="232456E4" wp14:editId="44261BEE">
              <wp:simplePos x="0" y="0"/>
              <wp:positionH relativeFrom="page">
                <wp:posOffset>1090295</wp:posOffset>
              </wp:positionH>
              <wp:positionV relativeFrom="page">
                <wp:posOffset>9965373</wp:posOffset>
              </wp:positionV>
              <wp:extent cx="57245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24525"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5461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85pt,784.7pt" to="536.6pt,7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" strokecolor="#7f7f7f [1612]">
              <v:stroke joinstyle="miter"/>
              <w10:wrap anchorx="page" anchory="page"/>
            </v:line>
          </w:pict>
        </mc:Fallback>
      </mc:AlternateContent>
    </w:r>
  </w:p>
  <w:p w14:paraId="50C0245F" w14:textId="77777777" w:rsidR="008F2161" w:rsidRPr="00416C17" w:rsidRDefault="008F2161" w:rsidP="00416C17">
    <w:pPr>
      <w:pStyle w:val="Footer"/>
      <w:tabs>
        <w:tab w:val="clear" w:pos="7027"/>
        <w:tab w:val="clear" w:pos="9689"/>
        <w:tab w:val="right" w:pos="9883"/>
      </w:tabs>
      <w:ind w:left="851"/>
      <w:rPr>
        <w:lang w:val="ro-RO"/>
      </w:rPr>
    </w:pPr>
    <w:r w:rsidRPr="00416C17">
      <w:rPr>
        <w:lang w:val="ro-RO"/>
      </w:rPr>
      <w:t>Republica Moldova, MD-20</w:t>
    </w:r>
    <w:r>
      <w:rPr>
        <w:lang w:val="ro-RO"/>
      </w:rPr>
      <w:t>04</w:t>
    </w:r>
    <w:r w:rsidRPr="00416C17">
      <w:rPr>
        <w:lang w:val="ro-RO"/>
      </w:rPr>
      <w:t xml:space="preserve">, </w:t>
    </w:r>
    <w:proofErr w:type="spellStart"/>
    <w:r w:rsidRPr="00416C17">
      <w:rPr>
        <w:lang w:val="ro-RO"/>
      </w:rPr>
      <w:t>Chişinău</w:t>
    </w:r>
    <w:proofErr w:type="spellEnd"/>
    <w:r w:rsidRPr="00416C17">
      <w:rPr>
        <w:lang w:val="ro-RO"/>
      </w:rPr>
      <w:tab/>
      <w:t>info@parlament.md</w:t>
    </w:r>
  </w:p>
  <w:p w14:paraId="764040D4" w14:textId="77777777" w:rsidR="008F2161" w:rsidRPr="00416C17" w:rsidRDefault="008F2161" w:rsidP="00416C17">
    <w:pPr>
      <w:pStyle w:val="Footer"/>
      <w:tabs>
        <w:tab w:val="clear" w:pos="7027"/>
        <w:tab w:val="clear" w:pos="9689"/>
        <w:tab w:val="right" w:pos="9883"/>
      </w:tabs>
      <w:ind w:left="851"/>
      <w:rPr>
        <w:lang w:val="ro-RO"/>
      </w:rPr>
    </w:pPr>
    <w:r w:rsidRPr="00416C17">
      <w:rPr>
        <w:lang w:val="ro-RO"/>
      </w:rPr>
      <w:t xml:space="preserve">Bd. </w:t>
    </w:r>
    <w:proofErr w:type="spellStart"/>
    <w:r w:rsidRPr="00416C17">
      <w:rPr>
        <w:lang w:val="ro-RO"/>
      </w:rPr>
      <w:t>Ştefan</w:t>
    </w:r>
    <w:proofErr w:type="spellEnd"/>
    <w:r w:rsidRPr="00416C17">
      <w:rPr>
        <w:lang w:val="ro-RO"/>
      </w:rPr>
      <w:t xml:space="preserve"> cel Mare </w:t>
    </w:r>
    <w:proofErr w:type="spellStart"/>
    <w:r w:rsidRPr="00416C17">
      <w:rPr>
        <w:lang w:val="ro-RO"/>
      </w:rPr>
      <w:t>şi</w:t>
    </w:r>
    <w:proofErr w:type="spellEnd"/>
    <w:r w:rsidRPr="00416C17">
      <w:rPr>
        <w:lang w:val="ro-RO"/>
      </w:rPr>
      <w:t xml:space="preserve"> Sfânt 105</w:t>
    </w:r>
    <w:r w:rsidRPr="00416C17">
      <w:rPr>
        <w:lang w:val="ro-RO"/>
      </w:rPr>
      <w:tab/>
      <w:t>www.parlament.md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EB38B" w14:textId="77777777" w:rsidR="00E61226" w:rsidRDefault="00E61226">
      <w:pPr>
        <w:spacing w:after="0" w:line="240" w:lineRule="auto"/>
      </w:pPr>
      <w:r>
        <w:separator/>
      </w:r>
    </w:p>
  </w:footnote>
  <w:footnote w:type="continuationSeparator" w:id="0">
    <w:p w14:paraId="55758AA9" w14:textId="77777777" w:rsidR="00E61226" w:rsidRDefault="00E61226">
      <w:pPr>
        <w:spacing w:after="0" w:line="240" w:lineRule="auto"/>
      </w:pPr>
      <w:r>
        <w:continuationSeparator/>
      </w:r>
    </w:p>
  </w:footnote>
  <w:footnote w:id="1">
    <w:p w14:paraId="519604C0" w14:textId="77777777" w:rsidR="006E32DC" w:rsidRPr="005A30A0" w:rsidRDefault="006E32DC" w:rsidP="006E32DC">
      <w:pPr>
        <w:pStyle w:val="FootnoteText"/>
      </w:pPr>
      <w:r>
        <w:rPr>
          <w:rStyle w:val="FootnoteReference"/>
        </w:rPr>
        <w:footnoteRef/>
      </w:r>
      <w:r>
        <w:t xml:space="preserve"> </w:t>
      </w:r>
      <w:hyperlink r:id="rId1" w:history="1">
        <w:r w:rsidRPr="00D673AA">
          <w:rPr>
            <w:rFonts w:ascii="Times New Roman" w:eastAsia="Times New Roman" w:hAnsi="Times New Roman" w:cs="Times New Roman"/>
            <w:color w:val="0000FF"/>
            <w:u w:val="single"/>
            <w:lang w:val="en-US"/>
          </w:rPr>
          <w:t>http://migration.commission.ge/index.php?article_id=161&amp;clang=1</w:t>
        </w:r>
      </w:hyperlink>
    </w:p>
  </w:footnote>
  <w:footnote w:id="2">
    <w:p w14:paraId="03411744" w14:textId="77777777" w:rsidR="006E32DC" w:rsidRPr="00E24B40" w:rsidRDefault="006E32DC" w:rsidP="006E32DC">
      <w:pPr>
        <w:rPr>
          <w:rFonts w:ascii="Times New Roman" w:eastAsia="Times New Roman" w:hAnsi="Times New Roman" w:cs="Times New Roman"/>
          <w:sz w:val="20"/>
          <w:szCs w:val="20"/>
        </w:rPr>
      </w:pPr>
      <w:r>
        <w:rPr>
          <w:rStyle w:val="FootnoteReference"/>
        </w:rPr>
        <w:footnoteRef/>
      </w:r>
      <w:r w:rsidRPr="00E24B40">
        <w:t xml:space="preserve"> </w:t>
      </w:r>
      <w:hyperlink r:id="rId2" w:history="1">
        <w:r w:rsidRPr="00E24B40">
          <w:rPr>
            <w:rFonts w:ascii="Times New Roman" w:eastAsia="Times New Roman" w:hAnsi="Times New Roman" w:cs="Times New Roman"/>
            <w:color w:val="0000FF"/>
            <w:sz w:val="20"/>
            <w:szCs w:val="20"/>
            <w:u w:val="single"/>
          </w:rPr>
          <w:t>https://euresidence.me/residence-permit-macedonia/</w:t>
        </w:r>
      </w:hyperlink>
    </w:p>
    <w:p w14:paraId="73263330" w14:textId="77777777" w:rsidR="006E32DC" w:rsidRPr="005A30A0" w:rsidRDefault="006E32DC" w:rsidP="006E32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70CC" w14:textId="77777777" w:rsidR="00402A12" w:rsidRPr="00764062" w:rsidRDefault="003E37B3" w:rsidP="00764062">
    <w:pPr>
      <w:pStyle w:val="Header"/>
    </w:pPr>
    <w:r>
      <w:rPr>
        <w:noProof/>
        <w:lang w:val="ro-RO" w:eastAsia="ro-RO"/>
      </w:rPr>
      <w:drawing>
        <wp:anchor distT="0" distB="0" distL="114300" distR="114300" simplePos="0" relativeHeight="251660288" behindDoc="0" locked="0" layoutInCell="1" allowOverlap="1" wp14:anchorId="27F83230" wp14:editId="77AA168E">
          <wp:simplePos x="0" y="0"/>
          <wp:positionH relativeFrom="page">
            <wp:posOffset>452120</wp:posOffset>
          </wp:positionH>
          <wp:positionV relativeFrom="page">
            <wp:posOffset>532420</wp:posOffset>
          </wp:positionV>
          <wp:extent cx="1785999" cy="567981"/>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emf"/>
                  <pic:cNvPicPr/>
                </pic:nvPicPr>
                <pic:blipFill>
                  <a:blip r:embed="rId1">
                    <a:extLst>
                      <a:ext uri="{28A0092B-C50C-407E-A947-70E740481C1C}">
                        <a14:useLocalDpi xmlns:a14="http://schemas.microsoft.com/office/drawing/2010/main" val="0"/>
                      </a:ext>
                    </a:extLst>
                  </a:blip>
                  <a:stretch>
                    <a:fillRect/>
                  </a:stretch>
                </pic:blipFill>
                <pic:spPr>
                  <a:xfrm>
                    <a:off x="0" y="0"/>
                    <a:ext cx="1785999" cy="5679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F864" w14:textId="77777777" w:rsidR="008F2161" w:rsidRPr="00764062" w:rsidRDefault="008F2161" w:rsidP="00764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207DD"/>
    <w:multiLevelType w:val="multilevel"/>
    <w:tmpl w:val="D26ACAC6"/>
    <w:lvl w:ilvl="0">
      <w:start w:val="1"/>
      <w:numFmt w:val="bullet"/>
      <w:lvlText w:val=""/>
      <w:lvlJc w:val="left"/>
      <w:pPr>
        <w:tabs>
          <w:tab w:val="num" w:pos="707"/>
        </w:tabs>
        <w:ind w:left="707"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21585910"/>
    <w:multiLevelType w:val="multilevel"/>
    <w:tmpl w:val="ECDAEA6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47E904C6"/>
    <w:multiLevelType w:val="hybridMultilevel"/>
    <w:tmpl w:val="6BEEE724"/>
    <w:lvl w:ilvl="0" w:tplc="CC16190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6461B5"/>
    <w:multiLevelType w:val="multilevel"/>
    <w:tmpl w:val="3B7C55B2"/>
    <w:lvl w:ilvl="0">
      <w:start w:val="1"/>
      <w:numFmt w:val="bullet"/>
      <w:lvlText w:val=""/>
      <w:lvlJc w:val="left"/>
      <w:pPr>
        <w:tabs>
          <w:tab w:val="num" w:pos="707"/>
        </w:tabs>
        <w:ind w:left="707"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642C34B6"/>
    <w:multiLevelType w:val="multilevel"/>
    <w:tmpl w:val="D5383DCE"/>
    <w:lvl w:ilvl="0">
      <w:start w:val="1"/>
      <w:numFmt w:val="bullet"/>
      <w:lvlText w:val=""/>
      <w:lvlJc w:val="left"/>
      <w:pPr>
        <w:tabs>
          <w:tab w:val="num" w:pos="707"/>
        </w:tabs>
        <w:ind w:left="707"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68F71044"/>
    <w:multiLevelType w:val="hybridMultilevel"/>
    <w:tmpl w:val="D242B3CC"/>
    <w:lvl w:ilvl="0" w:tplc="1F205602">
      <w:start w:val="1"/>
      <w:numFmt w:val="decimal"/>
      <w:lvlText w:val="%1."/>
      <w:lvlJc w:val="left"/>
      <w:pPr>
        <w:ind w:left="757" w:hanging="360"/>
      </w:pPr>
      <w:rPr>
        <w:rFonts w:hint="default"/>
      </w:rPr>
    </w:lvl>
    <w:lvl w:ilvl="1" w:tplc="08180019" w:tentative="1">
      <w:start w:val="1"/>
      <w:numFmt w:val="lowerLetter"/>
      <w:lvlText w:val="%2."/>
      <w:lvlJc w:val="left"/>
      <w:pPr>
        <w:ind w:left="1477" w:hanging="360"/>
      </w:pPr>
    </w:lvl>
    <w:lvl w:ilvl="2" w:tplc="0818001B" w:tentative="1">
      <w:start w:val="1"/>
      <w:numFmt w:val="lowerRoman"/>
      <w:lvlText w:val="%3."/>
      <w:lvlJc w:val="right"/>
      <w:pPr>
        <w:ind w:left="2197" w:hanging="180"/>
      </w:pPr>
    </w:lvl>
    <w:lvl w:ilvl="3" w:tplc="0818000F" w:tentative="1">
      <w:start w:val="1"/>
      <w:numFmt w:val="decimal"/>
      <w:lvlText w:val="%4."/>
      <w:lvlJc w:val="left"/>
      <w:pPr>
        <w:ind w:left="2917" w:hanging="360"/>
      </w:pPr>
    </w:lvl>
    <w:lvl w:ilvl="4" w:tplc="08180019" w:tentative="1">
      <w:start w:val="1"/>
      <w:numFmt w:val="lowerLetter"/>
      <w:lvlText w:val="%5."/>
      <w:lvlJc w:val="left"/>
      <w:pPr>
        <w:ind w:left="3637" w:hanging="360"/>
      </w:pPr>
    </w:lvl>
    <w:lvl w:ilvl="5" w:tplc="0818001B" w:tentative="1">
      <w:start w:val="1"/>
      <w:numFmt w:val="lowerRoman"/>
      <w:lvlText w:val="%6."/>
      <w:lvlJc w:val="right"/>
      <w:pPr>
        <w:ind w:left="4357" w:hanging="180"/>
      </w:pPr>
    </w:lvl>
    <w:lvl w:ilvl="6" w:tplc="0818000F" w:tentative="1">
      <w:start w:val="1"/>
      <w:numFmt w:val="decimal"/>
      <w:lvlText w:val="%7."/>
      <w:lvlJc w:val="left"/>
      <w:pPr>
        <w:ind w:left="5077" w:hanging="360"/>
      </w:pPr>
    </w:lvl>
    <w:lvl w:ilvl="7" w:tplc="08180019" w:tentative="1">
      <w:start w:val="1"/>
      <w:numFmt w:val="lowerLetter"/>
      <w:lvlText w:val="%8."/>
      <w:lvlJc w:val="left"/>
      <w:pPr>
        <w:ind w:left="5797" w:hanging="360"/>
      </w:pPr>
    </w:lvl>
    <w:lvl w:ilvl="8" w:tplc="0818001B" w:tentative="1">
      <w:start w:val="1"/>
      <w:numFmt w:val="lowerRoman"/>
      <w:lvlText w:val="%9."/>
      <w:lvlJc w:val="right"/>
      <w:pPr>
        <w:ind w:left="6517"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7D"/>
    <w:rsid w:val="00246791"/>
    <w:rsid w:val="002C384F"/>
    <w:rsid w:val="003E3030"/>
    <w:rsid w:val="003E37B3"/>
    <w:rsid w:val="0057607A"/>
    <w:rsid w:val="00663E11"/>
    <w:rsid w:val="006E32DC"/>
    <w:rsid w:val="007B7E1F"/>
    <w:rsid w:val="008B2A5A"/>
    <w:rsid w:val="008F2161"/>
    <w:rsid w:val="00B51C60"/>
    <w:rsid w:val="00CD53F5"/>
    <w:rsid w:val="00D457C9"/>
    <w:rsid w:val="00D91A7D"/>
    <w:rsid w:val="00E41184"/>
    <w:rsid w:val="00E61226"/>
    <w:rsid w:val="00EB0379"/>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03D5"/>
  <w15:chartTrackingRefBased/>
  <w15:docId w15:val="{C553C861-6533-4156-9180-CEC491BE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51C60"/>
    <w:pPr>
      <w:spacing w:after="120" w:line="360" w:lineRule="auto"/>
      <w:ind w:left="851"/>
    </w:pPr>
    <w:rPr>
      <w:rFonts w:ascii="Georgia" w:hAnsi="Georgia"/>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B51C60"/>
    <w:pPr>
      <w:tabs>
        <w:tab w:val="left" w:pos="7027"/>
        <w:tab w:val="right" w:pos="9689"/>
      </w:tabs>
      <w:spacing w:after="0" w:line="276" w:lineRule="auto"/>
      <w:ind w:left="1036"/>
    </w:pPr>
    <w:rPr>
      <w:rFonts w:ascii="Georgia" w:hAnsi="Georgia"/>
      <w:sz w:val="18"/>
      <w:szCs w:val="18"/>
      <w:lang w:val="en-US"/>
    </w:rPr>
  </w:style>
  <w:style w:type="character" w:customStyle="1" w:styleId="FooterChar">
    <w:name w:val="Footer Char"/>
    <w:basedOn w:val="DefaultParagraphFont"/>
    <w:link w:val="Footer"/>
    <w:uiPriority w:val="99"/>
    <w:rsid w:val="00B51C60"/>
    <w:rPr>
      <w:rFonts w:ascii="Georgia" w:hAnsi="Georgia"/>
      <w:sz w:val="18"/>
      <w:szCs w:val="18"/>
      <w:lang w:val="en-US"/>
    </w:rPr>
  </w:style>
  <w:style w:type="paragraph" w:customStyle="1" w:styleId="Titlustinga">
    <w:name w:val="Titlu stinga"/>
    <w:qFormat/>
    <w:rsid w:val="00B51C60"/>
    <w:pPr>
      <w:spacing w:after="560" w:line="252" w:lineRule="auto"/>
      <w:ind w:left="851"/>
    </w:pPr>
    <w:rPr>
      <w:rFonts w:ascii="Georgia" w:hAnsi="Georgia"/>
      <w:b/>
      <w:color w:val="303741"/>
      <w:sz w:val="30"/>
      <w:szCs w:val="30"/>
      <w:lang w:val="ro-RO"/>
    </w:rPr>
  </w:style>
  <w:style w:type="paragraph" w:customStyle="1" w:styleId="nr">
    <w:name w:val="nr."/>
    <w:qFormat/>
    <w:rsid w:val="00B51C60"/>
    <w:pPr>
      <w:tabs>
        <w:tab w:val="right" w:pos="9072"/>
      </w:tabs>
      <w:spacing w:after="400" w:line="252" w:lineRule="auto"/>
      <w:jc w:val="right"/>
    </w:pPr>
    <w:rPr>
      <w:rFonts w:ascii="Georgia" w:hAnsi="Georgia"/>
      <w:color w:val="303741"/>
      <w:sz w:val="24"/>
      <w:szCs w:val="24"/>
      <w:lang w:val="ro-RO"/>
    </w:rPr>
  </w:style>
  <w:style w:type="paragraph" w:styleId="Header">
    <w:name w:val="header"/>
    <w:link w:val="HeaderChar"/>
    <w:uiPriority w:val="99"/>
    <w:unhideWhenUsed/>
    <w:rsid w:val="00B51C60"/>
    <w:pPr>
      <w:tabs>
        <w:tab w:val="center" w:pos="4844"/>
        <w:tab w:val="right" w:pos="9689"/>
      </w:tabs>
      <w:spacing w:after="0" w:line="240" w:lineRule="auto"/>
    </w:pPr>
    <w:rPr>
      <w:lang w:val="en-US"/>
    </w:rPr>
  </w:style>
  <w:style w:type="character" w:customStyle="1" w:styleId="HeaderChar">
    <w:name w:val="Header Char"/>
    <w:basedOn w:val="DefaultParagraphFont"/>
    <w:link w:val="Header"/>
    <w:uiPriority w:val="99"/>
    <w:rsid w:val="00B51C60"/>
    <w:rPr>
      <w:lang w:val="en-US"/>
    </w:rPr>
  </w:style>
  <w:style w:type="paragraph" w:styleId="NormalWeb">
    <w:name w:val="Normal (Web)"/>
    <w:basedOn w:val="Normal"/>
    <w:uiPriority w:val="99"/>
    <w:unhideWhenUsed/>
    <w:rsid w:val="008B2A5A"/>
    <w:pPr>
      <w:spacing w:before="100" w:beforeAutospacing="1" w:after="100" w:afterAutospacing="1" w:line="240" w:lineRule="auto"/>
      <w:ind w:left="0"/>
    </w:pPr>
    <w:rPr>
      <w:rFonts w:ascii="Times New Roman" w:eastAsia="Times New Roman" w:hAnsi="Times New Roman" w:cs="Times New Roman"/>
      <w:lang w:val="ro-MD" w:eastAsia="ro-MD"/>
    </w:rPr>
  </w:style>
  <w:style w:type="character" w:styleId="Strong">
    <w:name w:val="Strong"/>
    <w:basedOn w:val="DefaultParagraphFont"/>
    <w:uiPriority w:val="22"/>
    <w:qFormat/>
    <w:rsid w:val="008B2A5A"/>
    <w:rPr>
      <w:b/>
      <w:bCs/>
    </w:rPr>
  </w:style>
  <w:style w:type="paragraph" w:styleId="FootnoteText">
    <w:name w:val="footnote text"/>
    <w:basedOn w:val="Normal"/>
    <w:link w:val="FootnoteTextChar"/>
    <w:uiPriority w:val="99"/>
    <w:semiHidden/>
    <w:unhideWhenUsed/>
    <w:rsid w:val="006E32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2DC"/>
    <w:rPr>
      <w:rFonts w:ascii="Georgia" w:hAnsi="Georgia"/>
      <w:sz w:val="20"/>
      <w:szCs w:val="20"/>
      <w:lang w:val="ro-RO"/>
    </w:rPr>
  </w:style>
  <w:style w:type="character" w:styleId="FootnoteReference">
    <w:name w:val="footnote reference"/>
    <w:basedOn w:val="DefaultParagraphFont"/>
    <w:uiPriority w:val="99"/>
    <w:unhideWhenUsed/>
    <w:rsid w:val="006E3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esidence.me/residence-permit-macedonia/" TargetMode="External"/><Relationship Id="rId1" Type="http://schemas.openxmlformats.org/officeDocument/2006/relationships/hyperlink" Target="http://migration.commission.ge/index.php?article_id=161&amp;clang=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4CB5A-6A3E-4F55-8569-F8F6E281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Roșca</dc:creator>
  <cp:keywords/>
  <dc:description/>
  <cp:lastModifiedBy>Dumitru Alaiba</cp:lastModifiedBy>
  <cp:revision>2</cp:revision>
  <cp:lastPrinted>2020-01-15T09:02:00Z</cp:lastPrinted>
  <dcterms:created xsi:type="dcterms:W3CDTF">2020-02-12T13:55:00Z</dcterms:created>
  <dcterms:modified xsi:type="dcterms:W3CDTF">2020-02-12T13:55:00Z</dcterms:modified>
</cp:coreProperties>
</file>